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AD5C" w14:textId="33375E45" w:rsidR="00C0122A" w:rsidRPr="00C0122A" w:rsidRDefault="00FE5C85"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0746092C" wp14:editId="081F48C5">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2FEF93A4" w14:textId="5AA42EA8"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117D7B">
        <w:rPr>
          <w:rFonts w:ascii="Arial" w:hAnsi="Arial" w:cs="Arial"/>
          <w:color w:val="C00000"/>
          <w:sz w:val="40"/>
          <w:szCs w:val="40"/>
        </w:rPr>
        <w:t>Teamwork</w:t>
      </w:r>
      <w:r w:rsidR="00F33483">
        <w:rPr>
          <w:rFonts w:ascii="Arial" w:hAnsi="Arial" w:cs="Arial"/>
          <w:color w:val="C00000"/>
          <w:sz w:val="40"/>
          <w:szCs w:val="40"/>
        </w:rPr>
        <w:t xml:space="preserve"> Skills</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3A64F51F" w14:textId="77777777" w:rsidR="00A44AAD" w:rsidRPr="00167D1B" w:rsidRDefault="00A44AAD" w:rsidP="00A44AAD">
      <w:pPr>
        <w:autoSpaceDE w:val="0"/>
        <w:autoSpaceDN w:val="0"/>
        <w:adjustRightInd w:val="0"/>
        <w:jc w:val="both"/>
        <w:rPr>
          <w:rFonts w:ascii="Arial" w:hAnsi="Arial" w:cs="Arial"/>
        </w:rPr>
      </w:pPr>
      <w:r w:rsidRPr="00167D1B">
        <w:rPr>
          <w:rFonts w:ascii="Arial" w:hAnsi="Arial" w:cs="Arial"/>
        </w:rPr>
        <w:t xml:space="preserve">The aim of this unit is to help the learner develop team working skills, by understanding the values, roles and procedures of teams and being able to work with others towards achieving shared objectives. </w:t>
      </w:r>
    </w:p>
    <w:p w14:paraId="5450CA12" w14:textId="0328DDBF" w:rsidR="00A44AAD" w:rsidRPr="00A44AAD" w:rsidRDefault="00A44AAD" w:rsidP="00445A3F">
      <w:pPr>
        <w:rPr>
          <w:rFonts w:ascii="Arial" w:hAnsi="Arial" w:cs="Arial"/>
          <w:lang w:eastAsia="en-GB"/>
        </w:rPr>
      </w:pPr>
      <w:r w:rsidRPr="00167D1B">
        <w:rPr>
          <w:rFonts w:ascii="Arial" w:hAnsi="Arial" w:cs="Arial"/>
          <w:lang w:eastAsia="en-GB"/>
        </w:rPr>
        <w:t>The team activity should be collaborative and purposeful and give each learner the opportunity to meet all the criteria. This unit lends itself particularly well to being integrated with other aspects of</w:t>
      </w:r>
      <w:r>
        <w:rPr>
          <w:rFonts w:ascii="Arial" w:hAnsi="Arial" w:cs="Arial"/>
          <w:lang w:eastAsia="en-GB"/>
        </w:rPr>
        <w:t xml:space="preserve"> the learner’s wider programme.</w:t>
      </w:r>
    </w:p>
    <w:p w14:paraId="330F1DA1" w14:textId="77777777" w:rsidR="0005435C" w:rsidRDefault="0005435C" w:rsidP="0005435C">
      <w:pPr>
        <w:rPr>
          <w:rFonts w:ascii="Arial" w:hAnsi="Arial" w:cs="Arial"/>
          <w:b/>
        </w:rPr>
      </w:pPr>
      <w:r>
        <w:rPr>
          <w:rFonts w:ascii="Arial" w:hAnsi="Arial" w:cs="Arial"/>
          <w:b/>
        </w:rPr>
        <w:t>SCQF Level 4</w:t>
      </w:r>
    </w:p>
    <w:p w14:paraId="3268A25E" w14:textId="004CD7FB"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F33483">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2581"/>
        <w:gridCol w:w="2789"/>
      </w:tblGrid>
      <w:tr w:rsidR="00A44AAD" w:rsidRPr="00C0122A" w14:paraId="527EBDEA" w14:textId="149200E0" w:rsidTr="000A5D61">
        <w:tc>
          <w:tcPr>
            <w:tcW w:w="7155" w:type="dxa"/>
            <w:shd w:val="clear" w:color="auto" w:fill="C00000"/>
          </w:tcPr>
          <w:p w14:paraId="7329C02B" w14:textId="77777777" w:rsidR="00A44AAD" w:rsidRPr="00C0122A" w:rsidRDefault="00A44AAD"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23BE3187" w14:textId="77777777" w:rsidR="00A44AAD" w:rsidRPr="00C0122A" w:rsidRDefault="00A44AAD"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40383F88" w14:textId="6ED85DC9" w:rsidR="00A44AAD" w:rsidRPr="00C0122A" w:rsidRDefault="00A44AAD" w:rsidP="00530486">
            <w:pPr>
              <w:spacing w:after="0" w:line="240" w:lineRule="auto"/>
              <w:rPr>
                <w:rFonts w:ascii="Arial" w:hAnsi="Arial" w:cs="Arial"/>
                <w:b/>
                <w:color w:val="FFFFFF"/>
              </w:rPr>
            </w:pPr>
            <w:r>
              <w:rPr>
                <w:rFonts w:ascii="Arial" w:hAnsi="Arial" w:cs="Arial"/>
                <w:b/>
                <w:color w:val="FFFFFF"/>
              </w:rPr>
              <w:t>Assessment date</w:t>
            </w:r>
          </w:p>
        </w:tc>
      </w:tr>
      <w:tr w:rsidR="00A44AAD" w:rsidRPr="00C0122A" w14:paraId="75CF35CC" w14:textId="48EA1A0D" w:rsidTr="00C1580A">
        <w:trPr>
          <w:trHeight w:val="378"/>
        </w:trPr>
        <w:tc>
          <w:tcPr>
            <w:tcW w:w="14209" w:type="dxa"/>
            <w:gridSpan w:val="3"/>
            <w:shd w:val="clear" w:color="auto" w:fill="A6A6A6"/>
            <w:vAlign w:val="center"/>
          </w:tcPr>
          <w:p w14:paraId="57F62FCD" w14:textId="3AB671AA" w:rsidR="00A44AAD" w:rsidRPr="00167D1B" w:rsidRDefault="00A44AAD" w:rsidP="00317F22">
            <w:pPr>
              <w:pStyle w:val="NormalWeb"/>
              <w:numPr>
                <w:ilvl w:val="0"/>
                <w:numId w:val="2"/>
              </w:numPr>
              <w:spacing w:after="0" w:afterAutospacing="0"/>
              <w:rPr>
                <w:rFonts w:ascii="Arial" w:hAnsi="Arial" w:cs="Arial"/>
              </w:rPr>
            </w:pPr>
            <w:r w:rsidRPr="00167D1B">
              <w:rPr>
                <w:rFonts w:ascii="Arial" w:hAnsi="Arial" w:cs="Arial"/>
              </w:rPr>
              <w:t>Understand the importance of teamwork</w:t>
            </w:r>
          </w:p>
        </w:tc>
      </w:tr>
      <w:tr w:rsidR="00A44AAD" w:rsidRPr="00C0122A" w14:paraId="14939825" w14:textId="1A94A577" w:rsidTr="000A5D61">
        <w:trPr>
          <w:trHeight w:val="979"/>
        </w:trPr>
        <w:tc>
          <w:tcPr>
            <w:tcW w:w="7155" w:type="dxa"/>
            <w:vAlign w:val="center"/>
          </w:tcPr>
          <w:p w14:paraId="294FD3B0" w14:textId="3A5C691B" w:rsidR="00A44AAD" w:rsidRPr="00117D7B" w:rsidRDefault="00A44AAD" w:rsidP="00F33483">
            <w:pPr>
              <w:pStyle w:val="ListParagraph"/>
              <w:numPr>
                <w:ilvl w:val="1"/>
                <w:numId w:val="3"/>
              </w:numPr>
              <w:spacing w:after="0" w:line="240" w:lineRule="auto"/>
              <w:ind w:left="340" w:hanging="340"/>
              <w:rPr>
                <w:rFonts w:ascii="Arial" w:hAnsi="Arial" w:cs="Arial"/>
                <w:sz w:val="24"/>
              </w:rPr>
            </w:pPr>
            <w:r w:rsidRPr="00767F0F">
              <w:rPr>
                <w:rFonts w:ascii="Arial" w:hAnsi="Arial" w:cs="Arial"/>
                <w:sz w:val="28"/>
              </w:rPr>
              <w:t xml:space="preserve"> </w:t>
            </w:r>
            <w:r w:rsidRPr="00767F0F">
              <w:rPr>
                <w:rFonts w:ascii="Arial" w:hAnsi="Arial" w:cs="Arial"/>
                <w:sz w:val="24"/>
              </w:rPr>
              <w:t>Identify the advantages of working as a team</w:t>
            </w:r>
          </w:p>
        </w:tc>
        <w:tc>
          <w:tcPr>
            <w:tcW w:w="3527" w:type="dxa"/>
            <w:vAlign w:val="center"/>
          </w:tcPr>
          <w:p w14:paraId="7678D516" w14:textId="77777777" w:rsidR="00A44AAD" w:rsidRPr="00D56DB0" w:rsidRDefault="00A44AAD" w:rsidP="00D47760">
            <w:pPr>
              <w:spacing w:after="120" w:line="240" w:lineRule="auto"/>
              <w:rPr>
                <w:rFonts w:ascii="Arial" w:hAnsi="Arial" w:cs="Arial"/>
                <w:szCs w:val="24"/>
              </w:rPr>
            </w:pPr>
          </w:p>
        </w:tc>
        <w:tc>
          <w:tcPr>
            <w:tcW w:w="3527" w:type="dxa"/>
          </w:tcPr>
          <w:p w14:paraId="539C7F7A" w14:textId="77777777" w:rsidR="00A44AAD" w:rsidRPr="00D56DB0" w:rsidRDefault="00A44AAD" w:rsidP="00D47760">
            <w:pPr>
              <w:spacing w:after="120" w:line="240" w:lineRule="auto"/>
              <w:rPr>
                <w:rFonts w:ascii="Arial" w:hAnsi="Arial" w:cs="Arial"/>
                <w:szCs w:val="24"/>
              </w:rPr>
            </w:pPr>
          </w:p>
        </w:tc>
      </w:tr>
      <w:tr w:rsidR="00A44AAD" w:rsidRPr="00C0122A" w14:paraId="725D7887" w14:textId="35D33C78" w:rsidTr="000A5D61">
        <w:trPr>
          <w:trHeight w:val="979"/>
        </w:trPr>
        <w:tc>
          <w:tcPr>
            <w:tcW w:w="7155" w:type="dxa"/>
            <w:vAlign w:val="center"/>
          </w:tcPr>
          <w:p w14:paraId="7D406D53" w14:textId="05260F1A" w:rsidR="00A44AAD" w:rsidRPr="00960FCB" w:rsidRDefault="00A44AAD" w:rsidP="00F33483">
            <w:pPr>
              <w:spacing w:after="0" w:line="240" w:lineRule="auto"/>
              <w:ind w:left="340" w:hanging="340"/>
              <w:rPr>
                <w:rFonts w:ascii="Arial" w:hAnsi="Arial" w:cs="Arial"/>
              </w:rPr>
            </w:pPr>
            <w:r>
              <w:rPr>
                <w:rFonts w:ascii="Arial" w:hAnsi="Arial" w:cs="Arial"/>
              </w:rPr>
              <w:t>1.2 Give examples of</w:t>
            </w:r>
            <w:r w:rsidRPr="00960FCB">
              <w:rPr>
                <w:rFonts w:ascii="Arial" w:hAnsi="Arial" w:cs="Arial"/>
              </w:rPr>
              <w:t xml:space="preserve"> the problems that could occur when working as a team</w:t>
            </w:r>
          </w:p>
        </w:tc>
        <w:tc>
          <w:tcPr>
            <w:tcW w:w="3527" w:type="dxa"/>
            <w:vAlign w:val="center"/>
          </w:tcPr>
          <w:p w14:paraId="2BAEF799" w14:textId="77777777" w:rsidR="00A44AAD" w:rsidRPr="00D56DB0" w:rsidRDefault="00A44AAD" w:rsidP="00D47760">
            <w:pPr>
              <w:spacing w:after="120" w:line="240" w:lineRule="auto"/>
              <w:rPr>
                <w:rFonts w:ascii="Arial" w:hAnsi="Arial" w:cs="Arial"/>
                <w:szCs w:val="24"/>
              </w:rPr>
            </w:pPr>
          </w:p>
        </w:tc>
        <w:tc>
          <w:tcPr>
            <w:tcW w:w="3527" w:type="dxa"/>
          </w:tcPr>
          <w:p w14:paraId="03C39692" w14:textId="77777777" w:rsidR="00A44AAD" w:rsidRPr="00D56DB0" w:rsidRDefault="00A44AAD" w:rsidP="00D47760">
            <w:pPr>
              <w:spacing w:after="120" w:line="240" w:lineRule="auto"/>
              <w:rPr>
                <w:rFonts w:ascii="Arial" w:hAnsi="Arial" w:cs="Arial"/>
                <w:szCs w:val="24"/>
              </w:rPr>
            </w:pPr>
          </w:p>
        </w:tc>
      </w:tr>
      <w:tr w:rsidR="00A44AAD" w:rsidRPr="00C0122A" w14:paraId="5CD29C86" w14:textId="017423C1" w:rsidTr="000A5D61">
        <w:trPr>
          <w:trHeight w:val="979"/>
        </w:trPr>
        <w:tc>
          <w:tcPr>
            <w:tcW w:w="7155" w:type="dxa"/>
            <w:vAlign w:val="center"/>
          </w:tcPr>
          <w:p w14:paraId="44A53D1C" w14:textId="689EC2DA" w:rsidR="00A44AAD" w:rsidRPr="00960FCB" w:rsidRDefault="00A44AAD" w:rsidP="00F33483">
            <w:pPr>
              <w:spacing w:after="0" w:line="240" w:lineRule="auto"/>
              <w:ind w:left="340" w:hanging="340"/>
              <w:rPr>
                <w:rFonts w:ascii="Arial" w:hAnsi="Arial" w:cs="Arial"/>
              </w:rPr>
            </w:pPr>
            <w:r>
              <w:rPr>
                <w:rFonts w:ascii="Arial" w:hAnsi="Arial" w:cs="Arial"/>
              </w:rPr>
              <w:t xml:space="preserve">1.3 </w:t>
            </w:r>
            <w:r w:rsidRPr="00960FCB">
              <w:rPr>
                <w:rFonts w:ascii="Arial" w:hAnsi="Arial" w:cs="Arial"/>
              </w:rPr>
              <w:t xml:space="preserve">Identify two situations where teamwork is essential </w:t>
            </w:r>
          </w:p>
        </w:tc>
        <w:tc>
          <w:tcPr>
            <w:tcW w:w="3527" w:type="dxa"/>
            <w:vAlign w:val="center"/>
          </w:tcPr>
          <w:p w14:paraId="122627D4" w14:textId="77777777" w:rsidR="00A44AAD" w:rsidRPr="00D56DB0" w:rsidRDefault="00A44AAD" w:rsidP="00D47760">
            <w:pPr>
              <w:spacing w:after="120" w:line="240" w:lineRule="auto"/>
              <w:rPr>
                <w:rFonts w:ascii="Arial" w:hAnsi="Arial" w:cs="Arial"/>
                <w:szCs w:val="24"/>
              </w:rPr>
            </w:pPr>
          </w:p>
        </w:tc>
        <w:tc>
          <w:tcPr>
            <w:tcW w:w="3527" w:type="dxa"/>
          </w:tcPr>
          <w:p w14:paraId="5F8C45E1" w14:textId="77777777" w:rsidR="00A44AAD" w:rsidRPr="00D56DB0" w:rsidRDefault="00A44AAD" w:rsidP="00D47760">
            <w:pPr>
              <w:spacing w:after="120" w:line="240" w:lineRule="auto"/>
              <w:rPr>
                <w:rFonts w:ascii="Arial" w:hAnsi="Arial" w:cs="Arial"/>
                <w:szCs w:val="24"/>
              </w:rPr>
            </w:pPr>
          </w:p>
        </w:tc>
      </w:tr>
      <w:tr w:rsidR="00A44AAD" w:rsidRPr="00C0122A" w14:paraId="38CF1641" w14:textId="2361AD5F" w:rsidTr="009B6A01">
        <w:trPr>
          <w:trHeight w:val="408"/>
        </w:trPr>
        <w:tc>
          <w:tcPr>
            <w:tcW w:w="14209" w:type="dxa"/>
            <w:gridSpan w:val="3"/>
            <w:shd w:val="clear" w:color="auto" w:fill="AEAAAA" w:themeFill="background2" w:themeFillShade="BF"/>
            <w:vAlign w:val="center"/>
          </w:tcPr>
          <w:p w14:paraId="7544D247" w14:textId="63D6C712" w:rsidR="00A44AAD" w:rsidRDefault="00A44AAD" w:rsidP="00317F22">
            <w:pPr>
              <w:numPr>
                <w:ilvl w:val="0"/>
                <w:numId w:val="2"/>
              </w:numPr>
              <w:spacing w:after="120" w:line="240" w:lineRule="auto"/>
              <w:rPr>
                <w:rStyle w:val="CommentReference"/>
              </w:rPr>
            </w:pPr>
            <w:r w:rsidRPr="00167D1B">
              <w:rPr>
                <w:rFonts w:ascii="Arial" w:hAnsi="Arial" w:cs="Arial"/>
              </w:rPr>
              <w:t xml:space="preserve"> Understand roles and relationships within a team</w:t>
            </w:r>
          </w:p>
        </w:tc>
      </w:tr>
      <w:tr w:rsidR="00A44AAD" w:rsidRPr="00C0122A" w14:paraId="2CFB23D2" w14:textId="6C43D38B" w:rsidTr="000A5D61">
        <w:trPr>
          <w:trHeight w:val="979"/>
        </w:trPr>
        <w:tc>
          <w:tcPr>
            <w:tcW w:w="7155" w:type="dxa"/>
            <w:vAlign w:val="center"/>
          </w:tcPr>
          <w:p w14:paraId="7B958CAF" w14:textId="5C851557" w:rsidR="00A44AAD" w:rsidRPr="00317F22" w:rsidRDefault="00A44AAD" w:rsidP="00F33483">
            <w:pPr>
              <w:spacing w:after="0" w:line="240" w:lineRule="auto"/>
              <w:ind w:left="340" w:hanging="340"/>
              <w:rPr>
                <w:rStyle w:val="CommentReference"/>
                <w:rFonts w:ascii="Arial" w:hAnsi="Arial" w:cs="Arial"/>
                <w:sz w:val="24"/>
                <w:szCs w:val="22"/>
              </w:rPr>
            </w:pPr>
            <w:r w:rsidRPr="00317F22">
              <w:rPr>
                <w:rFonts w:ascii="Arial" w:hAnsi="Arial" w:cs="Arial"/>
              </w:rPr>
              <w:t xml:space="preserve">2.1 </w:t>
            </w:r>
            <w:r>
              <w:rPr>
                <w:rFonts w:ascii="Arial" w:hAnsi="Arial" w:cs="Arial"/>
              </w:rPr>
              <w:t xml:space="preserve">Identify </w:t>
            </w:r>
            <w:r w:rsidRPr="00317F22">
              <w:rPr>
                <w:rFonts w:ascii="Arial" w:hAnsi="Arial" w:cs="Arial"/>
              </w:rPr>
              <w:t xml:space="preserve">different roles for team members whilst completing an activity </w:t>
            </w:r>
          </w:p>
        </w:tc>
        <w:tc>
          <w:tcPr>
            <w:tcW w:w="3527" w:type="dxa"/>
            <w:vAlign w:val="center"/>
          </w:tcPr>
          <w:p w14:paraId="334303F2" w14:textId="77777777" w:rsidR="00A44AAD" w:rsidRPr="00D56DB0" w:rsidRDefault="00A44AAD" w:rsidP="00D47760">
            <w:pPr>
              <w:spacing w:after="120" w:line="240" w:lineRule="auto"/>
              <w:rPr>
                <w:rFonts w:ascii="Arial" w:hAnsi="Arial" w:cs="Arial"/>
                <w:szCs w:val="24"/>
              </w:rPr>
            </w:pPr>
          </w:p>
        </w:tc>
        <w:tc>
          <w:tcPr>
            <w:tcW w:w="3527" w:type="dxa"/>
          </w:tcPr>
          <w:p w14:paraId="01176F1D" w14:textId="77777777" w:rsidR="00A44AAD" w:rsidRPr="00D56DB0" w:rsidRDefault="00A44AAD" w:rsidP="00D47760">
            <w:pPr>
              <w:spacing w:after="120" w:line="240" w:lineRule="auto"/>
              <w:rPr>
                <w:rFonts w:ascii="Arial" w:hAnsi="Arial" w:cs="Arial"/>
                <w:szCs w:val="24"/>
              </w:rPr>
            </w:pPr>
          </w:p>
        </w:tc>
      </w:tr>
      <w:tr w:rsidR="00A44AAD" w:rsidRPr="00C0122A" w14:paraId="4CEB8A5B" w14:textId="7B0E697F" w:rsidTr="000A5D61">
        <w:trPr>
          <w:trHeight w:val="979"/>
        </w:trPr>
        <w:tc>
          <w:tcPr>
            <w:tcW w:w="7155" w:type="dxa"/>
            <w:vAlign w:val="center"/>
          </w:tcPr>
          <w:p w14:paraId="2C25BA35" w14:textId="3BE876E8" w:rsidR="00A44AAD" w:rsidRDefault="00A44AAD" w:rsidP="00F33483">
            <w:pPr>
              <w:pStyle w:val="ListParagraph"/>
              <w:numPr>
                <w:ilvl w:val="1"/>
                <w:numId w:val="2"/>
              </w:numPr>
              <w:spacing w:after="0" w:line="240" w:lineRule="auto"/>
              <w:ind w:left="340" w:hanging="340"/>
              <w:rPr>
                <w:rFonts w:ascii="Arial" w:hAnsi="Arial" w:cs="Arial"/>
              </w:rPr>
            </w:pPr>
            <w:r w:rsidRPr="00317F22">
              <w:rPr>
                <w:rFonts w:ascii="Arial" w:hAnsi="Arial" w:cs="Arial"/>
                <w:sz w:val="24"/>
              </w:rPr>
              <w:t>Describe the need for different roles within a team</w:t>
            </w:r>
          </w:p>
        </w:tc>
        <w:tc>
          <w:tcPr>
            <w:tcW w:w="3527" w:type="dxa"/>
            <w:vAlign w:val="center"/>
          </w:tcPr>
          <w:p w14:paraId="3E653D40" w14:textId="77777777" w:rsidR="00A44AAD" w:rsidRPr="00D56DB0" w:rsidRDefault="00A44AAD" w:rsidP="00D47760">
            <w:pPr>
              <w:spacing w:after="120" w:line="240" w:lineRule="auto"/>
              <w:rPr>
                <w:rFonts w:ascii="Arial" w:hAnsi="Arial" w:cs="Arial"/>
                <w:szCs w:val="24"/>
              </w:rPr>
            </w:pPr>
          </w:p>
        </w:tc>
        <w:tc>
          <w:tcPr>
            <w:tcW w:w="3527" w:type="dxa"/>
          </w:tcPr>
          <w:p w14:paraId="72F235A8" w14:textId="77777777" w:rsidR="00A44AAD" w:rsidRPr="00D56DB0" w:rsidRDefault="00A44AAD" w:rsidP="00D47760">
            <w:pPr>
              <w:spacing w:after="120" w:line="240" w:lineRule="auto"/>
              <w:rPr>
                <w:rFonts w:ascii="Arial" w:hAnsi="Arial" w:cs="Arial"/>
                <w:szCs w:val="24"/>
              </w:rPr>
            </w:pPr>
          </w:p>
        </w:tc>
      </w:tr>
      <w:tr w:rsidR="00A44AAD" w:rsidRPr="00C0122A" w14:paraId="4AD4163E" w14:textId="51015176" w:rsidTr="000A5D61">
        <w:trPr>
          <w:trHeight w:val="979"/>
        </w:trPr>
        <w:tc>
          <w:tcPr>
            <w:tcW w:w="7155" w:type="dxa"/>
            <w:vAlign w:val="center"/>
          </w:tcPr>
          <w:p w14:paraId="47846B78" w14:textId="60267945" w:rsidR="00A44AAD" w:rsidRDefault="00A44AAD" w:rsidP="00F33483">
            <w:pPr>
              <w:pStyle w:val="ListParagraph"/>
              <w:numPr>
                <w:ilvl w:val="1"/>
                <w:numId w:val="2"/>
              </w:numPr>
              <w:spacing w:after="0" w:line="240" w:lineRule="auto"/>
              <w:ind w:left="340" w:hanging="340"/>
              <w:rPr>
                <w:rFonts w:ascii="Arial" w:hAnsi="Arial" w:cs="Arial"/>
              </w:rPr>
            </w:pPr>
            <w:r>
              <w:rPr>
                <w:rFonts w:ascii="Arial" w:hAnsi="Arial" w:cs="Arial"/>
                <w:sz w:val="24"/>
              </w:rPr>
              <w:t>Identify</w:t>
            </w:r>
            <w:r w:rsidRPr="00317F22">
              <w:rPr>
                <w:rFonts w:ascii="Arial" w:hAnsi="Arial" w:cs="Arial"/>
                <w:sz w:val="24"/>
              </w:rPr>
              <w:t xml:space="preserve"> different ways of making decisions in a team</w:t>
            </w:r>
          </w:p>
        </w:tc>
        <w:tc>
          <w:tcPr>
            <w:tcW w:w="3527" w:type="dxa"/>
            <w:vAlign w:val="center"/>
          </w:tcPr>
          <w:p w14:paraId="3E1BC7FD" w14:textId="77777777" w:rsidR="00A44AAD" w:rsidRPr="00D56DB0" w:rsidRDefault="00A44AAD" w:rsidP="00D47760">
            <w:pPr>
              <w:spacing w:after="120" w:line="240" w:lineRule="auto"/>
              <w:rPr>
                <w:rFonts w:ascii="Arial" w:hAnsi="Arial" w:cs="Arial"/>
                <w:szCs w:val="24"/>
              </w:rPr>
            </w:pPr>
          </w:p>
        </w:tc>
        <w:tc>
          <w:tcPr>
            <w:tcW w:w="3527" w:type="dxa"/>
          </w:tcPr>
          <w:p w14:paraId="3A9EF735" w14:textId="77777777" w:rsidR="00A44AAD" w:rsidRPr="00D56DB0" w:rsidRDefault="00A44AAD" w:rsidP="00D47760">
            <w:pPr>
              <w:spacing w:after="120" w:line="240" w:lineRule="auto"/>
              <w:rPr>
                <w:rFonts w:ascii="Arial" w:hAnsi="Arial" w:cs="Arial"/>
                <w:szCs w:val="24"/>
              </w:rPr>
            </w:pPr>
          </w:p>
        </w:tc>
      </w:tr>
      <w:tr w:rsidR="00A44AAD" w:rsidRPr="00C0122A" w14:paraId="69E6D9A0" w14:textId="7F7E6FD6" w:rsidTr="000A5D61">
        <w:trPr>
          <w:trHeight w:val="979"/>
        </w:trPr>
        <w:tc>
          <w:tcPr>
            <w:tcW w:w="7155" w:type="dxa"/>
            <w:vAlign w:val="center"/>
          </w:tcPr>
          <w:p w14:paraId="4566207D" w14:textId="3F0747D9" w:rsidR="00A44AAD" w:rsidRDefault="00A44AAD" w:rsidP="00F33483">
            <w:pPr>
              <w:pStyle w:val="ListParagraph"/>
              <w:numPr>
                <w:ilvl w:val="1"/>
                <w:numId w:val="2"/>
              </w:numPr>
              <w:spacing w:after="0" w:line="240" w:lineRule="auto"/>
              <w:ind w:left="340" w:hanging="340"/>
              <w:rPr>
                <w:rFonts w:ascii="Arial" w:hAnsi="Arial" w:cs="Arial"/>
              </w:rPr>
            </w:pPr>
            <w:r w:rsidRPr="00317F22">
              <w:rPr>
                <w:rFonts w:ascii="Arial" w:hAnsi="Arial" w:cs="Arial"/>
                <w:sz w:val="24"/>
              </w:rPr>
              <w:t>Give examples of ways to resolve conflict within a team</w:t>
            </w:r>
          </w:p>
        </w:tc>
        <w:tc>
          <w:tcPr>
            <w:tcW w:w="3527" w:type="dxa"/>
            <w:vAlign w:val="center"/>
          </w:tcPr>
          <w:p w14:paraId="79F93EB0" w14:textId="77777777" w:rsidR="00A44AAD" w:rsidRPr="00D56DB0" w:rsidRDefault="00A44AAD" w:rsidP="00D47760">
            <w:pPr>
              <w:spacing w:after="120" w:line="240" w:lineRule="auto"/>
              <w:rPr>
                <w:rFonts w:ascii="Arial" w:hAnsi="Arial" w:cs="Arial"/>
                <w:szCs w:val="24"/>
              </w:rPr>
            </w:pPr>
          </w:p>
        </w:tc>
        <w:tc>
          <w:tcPr>
            <w:tcW w:w="3527" w:type="dxa"/>
          </w:tcPr>
          <w:p w14:paraId="30955ECD" w14:textId="77777777" w:rsidR="00A44AAD" w:rsidRPr="00D56DB0" w:rsidRDefault="00A44AAD" w:rsidP="00D47760">
            <w:pPr>
              <w:spacing w:after="120" w:line="240" w:lineRule="auto"/>
              <w:rPr>
                <w:rFonts w:ascii="Arial" w:hAnsi="Arial" w:cs="Arial"/>
                <w:szCs w:val="24"/>
              </w:rPr>
            </w:pPr>
          </w:p>
        </w:tc>
      </w:tr>
      <w:tr w:rsidR="00A44AAD" w:rsidRPr="00C0122A" w14:paraId="63D8FA1E" w14:textId="6D62B443" w:rsidTr="00A00D17">
        <w:trPr>
          <w:trHeight w:val="414"/>
        </w:trPr>
        <w:tc>
          <w:tcPr>
            <w:tcW w:w="14209" w:type="dxa"/>
            <w:gridSpan w:val="3"/>
            <w:shd w:val="clear" w:color="auto" w:fill="AEAAAA" w:themeFill="background2" w:themeFillShade="BF"/>
            <w:vAlign w:val="center"/>
          </w:tcPr>
          <w:p w14:paraId="7EAA6DB7" w14:textId="608E4408" w:rsidR="00A44AAD" w:rsidRPr="00167D1B" w:rsidRDefault="00A44AAD" w:rsidP="00317F22">
            <w:pPr>
              <w:numPr>
                <w:ilvl w:val="0"/>
                <w:numId w:val="2"/>
              </w:numPr>
              <w:spacing w:after="120" w:line="240" w:lineRule="auto"/>
              <w:rPr>
                <w:rFonts w:ascii="Arial" w:hAnsi="Arial" w:cs="Arial"/>
              </w:rPr>
            </w:pPr>
            <w:r w:rsidRPr="00167D1B">
              <w:rPr>
                <w:rFonts w:ascii="Arial" w:hAnsi="Arial" w:cs="Arial"/>
              </w:rPr>
              <w:t xml:space="preserve">Be able to take part in team </w:t>
            </w:r>
            <w:r w:rsidRPr="00117D7B">
              <w:rPr>
                <w:rFonts w:ascii="Arial" w:hAnsi="Arial" w:cs="Arial"/>
                <w:shd w:val="clear" w:color="auto" w:fill="AEAAAA" w:themeFill="background2" w:themeFillShade="BF"/>
              </w:rPr>
              <w:t>activities</w:t>
            </w:r>
          </w:p>
        </w:tc>
      </w:tr>
      <w:tr w:rsidR="00A44AAD" w:rsidRPr="00C0122A" w14:paraId="6E9076D3" w14:textId="6B3FFD97" w:rsidTr="000A5D61">
        <w:trPr>
          <w:trHeight w:val="979"/>
        </w:trPr>
        <w:tc>
          <w:tcPr>
            <w:tcW w:w="7155" w:type="dxa"/>
            <w:vAlign w:val="center"/>
          </w:tcPr>
          <w:p w14:paraId="16003D8C" w14:textId="02347D85" w:rsidR="00A44AAD" w:rsidRPr="00317F22" w:rsidRDefault="00A44AAD" w:rsidP="00F33483">
            <w:pPr>
              <w:spacing w:after="0" w:line="240" w:lineRule="auto"/>
              <w:ind w:left="340" w:hanging="340"/>
              <w:rPr>
                <w:rStyle w:val="CommentReference"/>
                <w:rFonts w:ascii="Arial" w:hAnsi="Arial" w:cs="Arial"/>
                <w:sz w:val="24"/>
                <w:szCs w:val="22"/>
              </w:rPr>
            </w:pPr>
            <w:r>
              <w:rPr>
                <w:rFonts w:ascii="Arial" w:hAnsi="Arial" w:cs="Arial"/>
              </w:rPr>
              <w:lastRenderedPageBreak/>
              <w:t xml:space="preserve">3.1 </w:t>
            </w:r>
            <w:r w:rsidR="00F33483">
              <w:rPr>
                <w:rFonts w:ascii="Arial" w:hAnsi="Arial" w:cs="Arial"/>
              </w:rPr>
              <w:t>Identify objectives f</w:t>
            </w:r>
            <w:r w:rsidRPr="00167D1B">
              <w:rPr>
                <w:rFonts w:ascii="Arial" w:hAnsi="Arial" w:cs="Arial"/>
              </w:rPr>
              <w:t xml:space="preserve">or </w:t>
            </w:r>
            <w:r>
              <w:rPr>
                <w:rFonts w:ascii="Arial" w:hAnsi="Arial" w:cs="Arial"/>
              </w:rPr>
              <w:t>a</w:t>
            </w:r>
            <w:r w:rsidRPr="00167D1B">
              <w:rPr>
                <w:rFonts w:ascii="Arial" w:hAnsi="Arial" w:cs="Arial"/>
              </w:rPr>
              <w:t xml:space="preserve"> team activity</w:t>
            </w:r>
          </w:p>
        </w:tc>
        <w:tc>
          <w:tcPr>
            <w:tcW w:w="3527" w:type="dxa"/>
            <w:vAlign w:val="center"/>
          </w:tcPr>
          <w:p w14:paraId="2245E5E0" w14:textId="77777777" w:rsidR="00A44AAD" w:rsidRPr="00D56DB0" w:rsidRDefault="00A44AAD" w:rsidP="00D47760">
            <w:pPr>
              <w:spacing w:after="120" w:line="240" w:lineRule="auto"/>
              <w:rPr>
                <w:rFonts w:ascii="Arial" w:hAnsi="Arial" w:cs="Arial"/>
                <w:szCs w:val="24"/>
              </w:rPr>
            </w:pPr>
          </w:p>
        </w:tc>
        <w:tc>
          <w:tcPr>
            <w:tcW w:w="3527" w:type="dxa"/>
          </w:tcPr>
          <w:p w14:paraId="10F06A4B" w14:textId="77777777" w:rsidR="00A44AAD" w:rsidRPr="00D56DB0" w:rsidRDefault="00A44AAD" w:rsidP="00D47760">
            <w:pPr>
              <w:spacing w:after="120" w:line="240" w:lineRule="auto"/>
              <w:rPr>
                <w:rFonts w:ascii="Arial" w:hAnsi="Arial" w:cs="Arial"/>
                <w:szCs w:val="24"/>
              </w:rPr>
            </w:pPr>
          </w:p>
        </w:tc>
      </w:tr>
      <w:tr w:rsidR="00A44AAD" w:rsidRPr="00C0122A" w14:paraId="60A2CB5D" w14:textId="722A6A07" w:rsidTr="000A5D61">
        <w:trPr>
          <w:trHeight w:val="979"/>
        </w:trPr>
        <w:tc>
          <w:tcPr>
            <w:tcW w:w="7155" w:type="dxa"/>
            <w:vAlign w:val="center"/>
          </w:tcPr>
          <w:p w14:paraId="372B5C30" w14:textId="256FF8AB" w:rsidR="00A44AAD" w:rsidRPr="00317F22" w:rsidRDefault="00F33483" w:rsidP="00F33483">
            <w:pPr>
              <w:pStyle w:val="NormalWeb"/>
              <w:numPr>
                <w:ilvl w:val="1"/>
                <w:numId w:val="2"/>
              </w:numPr>
              <w:spacing w:before="0" w:beforeAutospacing="0" w:after="0" w:afterAutospacing="0"/>
              <w:ind w:left="340" w:hanging="340"/>
              <w:rPr>
                <w:rStyle w:val="CommentReference"/>
                <w:rFonts w:ascii="Helvetica 45 Light" w:eastAsia="Calibri" w:hAnsi="Helvetica 45 Light"/>
                <w:sz w:val="24"/>
                <w:szCs w:val="24"/>
                <w:lang w:eastAsia="en-US"/>
              </w:rPr>
            </w:pPr>
            <w:r>
              <w:rPr>
                <w:rFonts w:ascii="Arial" w:hAnsi="Arial" w:cs="Arial"/>
              </w:rPr>
              <w:t xml:space="preserve"> </w:t>
            </w:r>
            <w:r w:rsidR="00A44AAD" w:rsidRPr="00317F22">
              <w:rPr>
                <w:rFonts w:ascii="Arial" w:hAnsi="Arial" w:cs="Arial"/>
              </w:rPr>
              <w:t>Participate in team activities</w:t>
            </w:r>
          </w:p>
        </w:tc>
        <w:tc>
          <w:tcPr>
            <w:tcW w:w="3527" w:type="dxa"/>
            <w:vAlign w:val="center"/>
          </w:tcPr>
          <w:p w14:paraId="157C67B2" w14:textId="77777777" w:rsidR="00A44AAD" w:rsidRPr="00D56DB0" w:rsidRDefault="00A44AAD" w:rsidP="00D47760">
            <w:pPr>
              <w:spacing w:after="120" w:line="240" w:lineRule="auto"/>
              <w:rPr>
                <w:rFonts w:ascii="Arial" w:hAnsi="Arial" w:cs="Arial"/>
                <w:szCs w:val="24"/>
              </w:rPr>
            </w:pPr>
          </w:p>
        </w:tc>
        <w:tc>
          <w:tcPr>
            <w:tcW w:w="3527" w:type="dxa"/>
          </w:tcPr>
          <w:p w14:paraId="603283E1" w14:textId="77777777" w:rsidR="00A44AAD" w:rsidRPr="00D56DB0" w:rsidRDefault="00A44AAD" w:rsidP="00D47760">
            <w:pPr>
              <w:spacing w:after="120" w:line="240" w:lineRule="auto"/>
              <w:rPr>
                <w:rFonts w:ascii="Arial" w:hAnsi="Arial" w:cs="Arial"/>
                <w:szCs w:val="24"/>
              </w:rPr>
            </w:pPr>
          </w:p>
        </w:tc>
      </w:tr>
      <w:tr w:rsidR="00A44AAD" w:rsidRPr="00C0122A" w14:paraId="4EE6AED4" w14:textId="0CFA39F7" w:rsidTr="000A5D61">
        <w:trPr>
          <w:trHeight w:val="979"/>
        </w:trPr>
        <w:tc>
          <w:tcPr>
            <w:tcW w:w="7155" w:type="dxa"/>
            <w:vAlign w:val="center"/>
          </w:tcPr>
          <w:p w14:paraId="045F8872" w14:textId="53A37ACE" w:rsidR="00A44AAD" w:rsidRPr="00317F22" w:rsidRDefault="00F33483" w:rsidP="00F33483">
            <w:pPr>
              <w:pStyle w:val="ListParagraph"/>
              <w:numPr>
                <w:ilvl w:val="1"/>
                <w:numId w:val="2"/>
              </w:numPr>
              <w:spacing w:after="0" w:line="240" w:lineRule="auto"/>
              <w:ind w:left="340" w:hanging="340"/>
              <w:rPr>
                <w:rFonts w:ascii="Arial" w:hAnsi="Arial" w:cs="Arial"/>
              </w:rPr>
            </w:pPr>
            <w:r>
              <w:rPr>
                <w:rFonts w:ascii="Arial" w:hAnsi="Arial" w:cs="Arial"/>
                <w:sz w:val="24"/>
                <w:szCs w:val="24"/>
              </w:rPr>
              <w:t xml:space="preserve"> </w:t>
            </w:r>
            <w:r w:rsidR="00A44AAD">
              <w:rPr>
                <w:rFonts w:ascii="Arial" w:hAnsi="Arial" w:cs="Arial"/>
                <w:sz w:val="24"/>
                <w:szCs w:val="24"/>
              </w:rPr>
              <w:t>Identify</w:t>
            </w:r>
            <w:r w:rsidR="00A44AAD" w:rsidRPr="00317F22">
              <w:rPr>
                <w:rFonts w:ascii="Arial" w:hAnsi="Arial" w:cs="Arial"/>
                <w:sz w:val="24"/>
                <w:szCs w:val="24"/>
              </w:rPr>
              <w:t xml:space="preserve"> your role within the team activities </w:t>
            </w:r>
          </w:p>
        </w:tc>
        <w:tc>
          <w:tcPr>
            <w:tcW w:w="3527" w:type="dxa"/>
            <w:vAlign w:val="center"/>
          </w:tcPr>
          <w:p w14:paraId="60022F8A" w14:textId="77777777" w:rsidR="00A44AAD" w:rsidRPr="00D56DB0" w:rsidRDefault="00A44AAD" w:rsidP="00D47760">
            <w:pPr>
              <w:spacing w:after="120" w:line="240" w:lineRule="auto"/>
              <w:rPr>
                <w:rFonts w:ascii="Arial" w:hAnsi="Arial" w:cs="Arial"/>
                <w:szCs w:val="24"/>
              </w:rPr>
            </w:pPr>
          </w:p>
        </w:tc>
        <w:tc>
          <w:tcPr>
            <w:tcW w:w="3527" w:type="dxa"/>
          </w:tcPr>
          <w:p w14:paraId="768E696E" w14:textId="77777777" w:rsidR="00A44AAD" w:rsidRPr="00D56DB0" w:rsidRDefault="00A44AAD" w:rsidP="00D47760">
            <w:pPr>
              <w:spacing w:after="120" w:line="240" w:lineRule="auto"/>
              <w:rPr>
                <w:rFonts w:ascii="Arial" w:hAnsi="Arial" w:cs="Arial"/>
                <w:szCs w:val="24"/>
              </w:rPr>
            </w:pPr>
          </w:p>
        </w:tc>
      </w:tr>
      <w:tr w:rsidR="00A44AAD" w:rsidRPr="00C0122A" w14:paraId="5AFAD033" w14:textId="506FA3B6" w:rsidTr="000A5D61">
        <w:trPr>
          <w:trHeight w:val="1064"/>
        </w:trPr>
        <w:tc>
          <w:tcPr>
            <w:tcW w:w="7155" w:type="dxa"/>
            <w:vAlign w:val="center"/>
          </w:tcPr>
          <w:p w14:paraId="02CDD1DD" w14:textId="3336576D" w:rsidR="00A44AAD" w:rsidRPr="00117D7B" w:rsidRDefault="00A44AAD" w:rsidP="00F33483">
            <w:pPr>
              <w:spacing w:after="0" w:line="240" w:lineRule="auto"/>
              <w:ind w:left="340" w:hanging="340"/>
              <w:rPr>
                <w:rFonts w:ascii="Arial" w:hAnsi="Arial" w:cs="Arial"/>
              </w:rPr>
            </w:pPr>
            <w:r w:rsidRPr="00317F22">
              <w:rPr>
                <w:rFonts w:ascii="Arial" w:hAnsi="Arial" w:cs="Arial"/>
              </w:rPr>
              <w:t>3.4 Give constructive feedback to a team</w:t>
            </w:r>
            <w:r w:rsidRPr="00317F22">
              <w:rPr>
                <w:rFonts w:ascii="Arial" w:hAnsi="Arial" w:cs="Arial"/>
                <w:shd w:val="clear" w:color="auto" w:fill="FBD4B4"/>
              </w:rPr>
              <w:t xml:space="preserve"> </w:t>
            </w:r>
            <w:r w:rsidRPr="00317F22">
              <w:rPr>
                <w:rFonts w:ascii="Arial" w:hAnsi="Arial" w:cs="Arial"/>
              </w:rPr>
              <w:t xml:space="preserve">member </w:t>
            </w:r>
          </w:p>
        </w:tc>
        <w:tc>
          <w:tcPr>
            <w:tcW w:w="3527" w:type="dxa"/>
            <w:vAlign w:val="center"/>
          </w:tcPr>
          <w:p w14:paraId="2CF8AC68" w14:textId="77777777" w:rsidR="00A44AAD" w:rsidRPr="00D56DB0" w:rsidRDefault="00A44AAD" w:rsidP="00D47760">
            <w:pPr>
              <w:spacing w:after="120" w:line="240" w:lineRule="auto"/>
              <w:rPr>
                <w:rFonts w:ascii="Arial" w:hAnsi="Arial" w:cs="Arial"/>
                <w:szCs w:val="24"/>
              </w:rPr>
            </w:pPr>
          </w:p>
        </w:tc>
        <w:tc>
          <w:tcPr>
            <w:tcW w:w="3527" w:type="dxa"/>
          </w:tcPr>
          <w:p w14:paraId="65E8559B" w14:textId="77777777" w:rsidR="00A44AAD" w:rsidRPr="00D56DB0" w:rsidRDefault="00A44AAD" w:rsidP="00D47760">
            <w:pPr>
              <w:spacing w:after="120" w:line="240" w:lineRule="auto"/>
              <w:rPr>
                <w:rFonts w:ascii="Arial" w:hAnsi="Arial" w:cs="Arial"/>
                <w:szCs w:val="24"/>
              </w:rPr>
            </w:pPr>
          </w:p>
        </w:tc>
      </w:tr>
      <w:tr w:rsidR="00A44AAD" w:rsidRPr="00C0122A" w14:paraId="2C461461" w14:textId="1D290902" w:rsidTr="000A5D61">
        <w:trPr>
          <w:trHeight w:val="1064"/>
        </w:trPr>
        <w:tc>
          <w:tcPr>
            <w:tcW w:w="7155" w:type="dxa"/>
            <w:vAlign w:val="center"/>
          </w:tcPr>
          <w:p w14:paraId="38E7061C" w14:textId="449DAFEC" w:rsidR="00A44AAD" w:rsidRPr="00317F22" w:rsidRDefault="00A44AAD" w:rsidP="00F33483">
            <w:pPr>
              <w:spacing w:after="0" w:line="240" w:lineRule="auto"/>
              <w:ind w:left="340" w:hanging="340"/>
              <w:rPr>
                <w:rFonts w:ascii="Arial" w:hAnsi="Arial" w:cs="Arial"/>
              </w:rPr>
            </w:pPr>
            <w:r>
              <w:rPr>
                <w:rFonts w:ascii="Arial" w:hAnsi="Arial" w:cs="Arial"/>
              </w:rPr>
              <w:t>3.5 Obtain</w:t>
            </w:r>
            <w:r w:rsidRPr="00167D1B">
              <w:rPr>
                <w:rFonts w:ascii="Arial" w:hAnsi="Arial" w:cs="Arial"/>
              </w:rPr>
              <w:t xml:space="preserve"> constructive feedback </w:t>
            </w:r>
            <w:r>
              <w:rPr>
                <w:rFonts w:ascii="Arial" w:hAnsi="Arial" w:cs="Arial"/>
              </w:rPr>
              <w:t>f</w:t>
            </w:r>
            <w:r w:rsidRPr="00167D1B">
              <w:rPr>
                <w:rFonts w:ascii="Arial" w:hAnsi="Arial" w:cs="Arial"/>
              </w:rPr>
              <w:t xml:space="preserve">rom a team member </w:t>
            </w:r>
            <w:r>
              <w:rPr>
                <w:rFonts w:ascii="Arial" w:hAnsi="Arial" w:cs="Arial"/>
              </w:rPr>
              <w:t xml:space="preserve"> </w:t>
            </w:r>
          </w:p>
        </w:tc>
        <w:tc>
          <w:tcPr>
            <w:tcW w:w="3527" w:type="dxa"/>
            <w:vAlign w:val="center"/>
          </w:tcPr>
          <w:p w14:paraId="11E228DB" w14:textId="77777777" w:rsidR="00A44AAD" w:rsidRPr="00D56DB0" w:rsidRDefault="00A44AAD" w:rsidP="00D47760">
            <w:pPr>
              <w:spacing w:after="120" w:line="240" w:lineRule="auto"/>
              <w:rPr>
                <w:rFonts w:ascii="Arial" w:hAnsi="Arial" w:cs="Arial"/>
                <w:szCs w:val="24"/>
              </w:rPr>
            </w:pPr>
          </w:p>
        </w:tc>
        <w:tc>
          <w:tcPr>
            <w:tcW w:w="3527" w:type="dxa"/>
          </w:tcPr>
          <w:p w14:paraId="4A4B4234" w14:textId="77777777" w:rsidR="00A44AAD" w:rsidRPr="00D56DB0" w:rsidRDefault="00A44AAD" w:rsidP="00D47760">
            <w:pPr>
              <w:spacing w:after="120" w:line="240" w:lineRule="auto"/>
              <w:rPr>
                <w:rFonts w:ascii="Arial" w:hAnsi="Arial" w:cs="Arial"/>
                <w:szCs w:val="24"/>
              </w:rPr>
            </w:pPr>
          </w:p>
        </w:tc>
      </w:tr>
      <w:tr w:rsidR="00A44AAD" w:rsidRPr="00C0122A" w14:paraId="744EDDCF" w14:textId="4437B2BC" w:rsidTr="000445A9">
        <w:trPr>
          <w:trHeight w:val="434"/>
        </w:trPr>
        <w:tc>
          <w:tcPr>
            <w:tcW w:w="14209" w:type="dxa"/>
            <w:gridSpan w:val="3"/>
            <w:shd w:val="clear" w:color="auto" w:fill="AEAAAA" w:themeFill="background2" w:themeFillShade="BF"/>
            <w:vAlign w:val="center"/>
          </w:tcPr>
          <w:p w14:paraId="27D0BB14" w14:textId="2B516C70" w:rsidR="00A44AAD" w:rsidRPr="00167D1B" w:rsidRDefault="00A44AAD" w:rsidP="00317F22">
            <w:pPr>
              <w:numPr>
                <w:ilvl w:val="0"/>
                <w:numId w:val="2"/>
              </w:numPr>
              <w:spacing w:after="120" w:line="240" w:lineRule="auto"/>
              <w:rPr>
                <w:rFonts w:ascii="Arial" w:hAnsi="Arial" w:cs="Arial"/>
              </w:rPr>
            </w:pPr>
            <w:r w:rsidRPr="00167D1B">
              <w:rPr>
                <w:rFonts w:ascii="Arial" w:hAnsi="Arial" w:cs="Arial"/>
              </w:rPr>
              <w:t>Be able to evaluate own performance</w:t>
            </w:r>
          </w:p>
        </w:tc>
      </w:tr>
      <w:tr w:rsidR="00A44AAD" w:rsidRPr="00C0122A" w14:paraId="70EE1DEC" w14:textId="0DA5AD82" w:rsidTr="000A5D61">
        <w:trPr>
          <w:trHeight w:val="979"/>
        </w:trPr>
        <w:tc>
          <w:tcPr>
            <w:tcW w:w="7155" w:type="dxa"/>
            <w:vAlign w:val="center"/>
          </w:tcPr>
          <w:p w14:paraId="10A043EA" w14:textId="1DDBD767" w:rsidR="00A44AAD" w:rsidRPr="00F709B3" w:rsidRDefault="00F33483" w:rsidP="00F33483">
            <w:pPr>
              <w:numPr>
                <w:ilvl w:val="1"/>
                <w:numId w:val="4"/>
              </w:numPr>
              <w:spacing w:after="0" w:line="240" w:lineRule="auto"/>
              <w:ind w:left="340" w:hanging="340"/>
              <w:rPr>
                <w:rStyle w:val="CommentReference"/>
                <w:rFonts w:ascii="Arial" w:hAnsi="Arial" w:cs="Arial"/>
                <w:sz w:val="24"/>
                <w:szCs w:val="24"/>
              </w:rPr>
            </w:pPr>
            <w:r>
              <w:rPr>
                <w:rFonts w:ascii="Arial" w:hAnsi="Arial" w:cs="Arial"/>
                <w:color w:val="000000"/>
                <w:szCs w:val="23"/>
                <w:lang w:eastAsia="en-GB"/>
              </w:rPr>
              <w:t xml:space="preserve"> </w:t>
            </w:r>
            <w:r w:rsidR="00A44AAD" w:rsidRPr="00F709B3">
              <w:rPr>
                <w:rFonts w:ascii="Arial" w:hAnsi="Arial" w:cs="Arial"/>
                <w:color w:val="000000"/>
                <w:szCs w:val="23"/>
                <w:lang w:eastAsia="en-GB"/>
              </w:rPr>
              <w:t>Give examples of how the team worked well</w:t>
            </w:r>
          </w:p>
        </w:tc>
        <w:tc>
          <w:tcPr>
            <w:tcW w:w="3527" w:type="dxa"/>
            <w:vAlign w:val="center"/>
          </w:tcPr>
          <w:p w14:paraId="6F5A2945" w14:textId="77777777" w:rsidR="00A44AAD" w:rsidRPr="00D56DB0" w:rsidRDefault="00A44AAD" w:rsidP="00D47760">
            <w:pPr>
              <w:spacing w:after="120" w:line="240" w:lineRule="auto"/>
              <w:rPr>
                <w:rFonts w:ascii="Arial" w:hAnsi="Arial" w:cs="Arial"/>
                <w:szCs w:val="24"/>
              </w:rPr>
            </w:pPr>
          </w:p>
        </w:tc>
        <w:tc>
          <w:tcPr>
            <w:tcW w:w="3527" w:type="dxa"/>
          </w:tcPr>
          <w:p w14:paraId="27FE1365" w14:textId="77777777" w:rsidR="00A44AAD" w:rsidRPr="00D56DB0" w:rsidRDefault="00A44AAD" w:rsidP="00D47760">
            <w:pPr>
              <w:spacing w:after="120" w:line="240" w:lineRule="auto"/>
              <w:rPr>
                <w:rFonts w:ascii="Arial" w:hAnsi="Arial" w:cs="Arial"/>
                <w:szCs w:val="24"/>
              </w:rPr>
            </w:pPr>
          </w:p>
        </w:tc>
      </w:tr>
      <w:tr w:rsidR="00A44AAD" w:rsidRPr="00C0122A" w14:paraId="379E228E" w14:textId="593AC1E3" w:rsidTr="000A5D61">
        <w:trPr>
          <w:trHeight w:val="979"/>
        </w:trPr>
        <w:tc>
          <w:tcPr>
            <w:tcW w:w="7155" w:type="dxa"/>
            <w:vAlign w:val="center"/>
          </w:tcPr>
          <w:p w14:paraId="79FEC943" w14:textId="720105DB" w:rsidR="00A44AAD" w:rsidRPr="00F709B3" w:rsidRDefault="00A44AAD" w:rsidP="00F33483">
            <w:pPr>
              <w:spacing w:after="0" w:line="240" w:lineRule="auto"/>
              <w:ind w:left="340" w:hanging="340"/>
              <w:rPr>
                <w:rStyle w:val="CommentReference"/>
                <w:rFonts w:ascii="Arial" w:hAnsi="Arial" w:cs="Arial"/>
                <w:color w:val="000000"/>
                <w:sz w:val="24"/>
                <w:szCs w:val="23"/>
                <w:lang w:eastAsia="en-GB"/>
              </w:rPr>
            </w:pPr>
            <w:r w:rsidRPr="00F709B3">
              <w:rPr>
                <w:rFonts w:ascii="Arial" w:hAnsi="Arial" w:cs="Arial"/>
              </w:rPr>
              <w:t>4.2</w:t>
            </w:r>
            <w:r w:rsidRPr="00F709B3">
              <w:t xml:space="preserve"> </w:t>
            </w:r>
            <w:r w:rsidRPr="00F709B3">
              <w:rPr>
                <w:rFonts w:ascii="Arial" w:hAnsi="Arial" w:cs="Arial"/>
                <w:color w:val="000000"/>
                <w:szCs w:val="23"/>
                <w:lang w:eastAsia="en-GB"/>
              </w:rPr>
              <w:t>Give examples of skills you have developed while working as a team</w:t>
            </w:r>
          </w:p>
        </w:tc>
        <w:tc>
          <w:tcPr>
            <w:tcW w:w="3527" w:type="dxa"/>
            <w:vAlign w:val="center"/>
          </w:tcPr>
          <w:p w14:paraId="3E7C0A26" w14:textId="77777777" w:rsidR="00A44AAD" w:rsidRPr="00D56DB0" w:rsidRDefault="00A44AAD" w:rsidP="00D47760">
            <w:pPr>
              <w:spacing w:after="120" w:line="240" w:lineRule="auto"/>
              <w:rPr>
                <w:rFonts w:ascii="Arial" w:hAnsi="Arial" w:cs="Arial"/>
                <w:szCs w:val="24"/>
              </w:rPr>
            </w:pPr>
          </w:p>
        </w:tc>
        <w:tc>
          <w:tcPr>
            <w:tcW w:w="3527" w:type="dxa"/>
          </w:tcPr>
          <w:p w14:paraId="3E2D0425" w14:textId="77777777" w:rsidR="00A44AAD" w:rsidRPr="00D56DB0" w:rsidRDefault="00A44AAD" w:rsidP="00D47760">
            <w:pPr>
              <w:spacing w:after="120" w:line="240" w:lineRule="auto"/>
              <w:rPr>
                <w:rFonts w:ascii="Arial" w:hAnsi="Arial" w:cs="Arial"/>
                <w:szCs w:val="24"/>
              </w:rPr>
            </w:pPr>
          </w:p>
        </w:tc>
      </w:tr>
      <w:tr w:rsidR="00A44AAD" w:rsidRPr="00C0122A" w14:paraId="527179BA" w14:textId="6004E1BF" w:rsidTr="000A5D61">
        <w:trPr>
          <w:trHeight w:val="979"/>
        </w:trPr>
        <w:tc>
          <w:tcPr>
            <w:tcW w:w="7155" w:type="dxa"/>
            <w:vAlign w:val="center"/>
          </w:tcPr>
          <w:p w14:paraId="548B5FED" w14:textId="4A0DA22D" w:rsidR="00A44AAD" w:rsidRPr="00F709B3" w:rsidRDefault="00A44AAD" w:rsidP="00F33483">
            <w:pPr>
              <w:pStyle w:val="ListParagraph"/>
              <w:numPr>
                <w:ilvl w:val="1"/>
                <w:numId w:val="5"/>
              </w:numPr>
              <w:spacing w:after="0" w:line="240" w:lineRule="auto"/>
              <w:ind w:left="340" w:hanging="340"/>
              <w:rPr>
                <w:rFonts w:ascii="Arial" w:hAnsi="Arial" w:cs="Arial"/>
                <w:sz w:val="24"/>
                <w:szCs w:val="24"/>
              </w:rPr>
            </w:pPr>
            <w:r w:rsidRPr="00F709B3">
              <w:rPr>
                <w:rFonts w:ascii="Arial" w:hAnsi="Arial" w:cs="Arial"/>
                <w:color w:val="000000"/>
                <w:sz w:val="24"/>
                <w:szCs w:val="23"/>
                <w:lang w:eastAsia="en-GB"/>
              </w:rPr>
              <w:t xml:space="preserve"> State ways to improve own team working skills</w:t>
            </w:r>
          </w:p>
        </w:tc>
        <w:tc>
          <w:tcPr>
            <w:tcW w:w="3527" w:type="dxa"/>
            <w:vAlign w:val="center"/>
          </w:tcPr>
          <w:p w14:paraId="01EBE9B5" w14:textId="77777777" w:rsidR="00A44AAD" w:rsidRPr="00D56DB0" w:rsidRDefault="00A44AAD" w:rsidP="00D47760">
            <w:pPr>
              <w:spacing w:after="120" w:line="240" w:lineRule="auto"/>
              <w:rPr>
                <w:rFonts w:ascii="Arial" w:hAnsi="Arial" w:cs="Arial"/>
                <w:szCs w:val="24"/>
              </w:rPr>
            </w:pPr>
          </w:p>
        </w:tc>
        <w:tc>
          <w:tcPr>
            <w:tcW w:w="3527" w:type="dxa"/>
          </w:tcPr>
          <w:p w14:paraId="36554237" w14:textId="77777777" w:rsidR="00A44AAD" w:rsidRPr="00D56DB0" w:rsidRDefault="00A44AAD" w:rsidP="00D47760">
            <w:pPr>
              <w:spacing w:after="120" w:line="240" w:lineRule="auto"/>
              <w:rPr>
                <w:rFonts w:ascii="Arial" w:hAnsi="Arial" w:cs="Arial"/>
                <w:szCs w:val="24"/>
              </w:rPr>
            </w:pPr>
          </w:p>
        </w:tc>
      </w:tr>
      <w:tr w:rsidR="00A44AAD" w:rsidRPr="00C0122A" w14:paraId="4F1EFC9B" w14:textId="7FDA0C0C" w:rsidTr="00EC3BD3">
        <w:tc>
          <w:tcPr>
            <w:tcW w:w="14209" w:type="dxa"/>
            <w:gridSpan w:val="3"/>
            <w:shd w:val="clear" w:color="auto" w:fill="C00000"/>
          </w:tcPr>
          <w:p w14:paraId="6B0D20EB" w14:textId="540DDDFC" w:rsidR="00A44AAD" w:rsidRPr="00C0122A" w:rsidRDefault="00A44AAD" w:rsidP="00972154">
            <w:pPr>
              <w:rPr>
                <w:rFonts w:ascii="Arial" w:hAnsi="Arial" w:cs="Arial"/>
                <w:b/>
                <w:szCs w:val="24"/>
              </w:rPr>
            </w:pPr>
            <w:r w:rsidRPr="00C0122A">
              <w:rPr>
                <w:rFonts w:ascii="Arial" w:hAnsi="Arial" w:cs="Arial"/>
                <w:b/>
                <w:szCs w:val="24"/>
              </w:rPr>
              <w:t>Assessor feedback</w:t>
            </w:r>
          </w:p>
        </w:tc>
      </w:tr>
      <w:tr w:rsidR="00A44AAD" w:rsidRPr="00C0122A" w14:paraId="7BDA3740" w14:textId="71B4BB3F" w:rsidTr="000C5607">
        <w:tc>
          <w:tcPr>
            <w:tcW w:w="14209" w:type="dxa"/>
            <w:gridSpan w:val="3"/>
          </w:tcPr>
          <w:p w14:paraId="11B002ED" w14:textId="77777777" w:rsidR="00A44AAD" w:rsidRPr="00C0122A" w:rsidRDefault="00A44AAD" w:rsidP="00972154">
            <w:pPr>
              <w:spacing w:after="0"/>
              <w:rPr>
                <w:rFonts w:ascii="Arial" w:hAnsi="Arial" w:cs="Arial"/>
                <w:b/>
                <w:szCs w:val="24"/>
              </w:rPr>
            </w:pPr>
          </w:p>
          <w:p w14:paraId="286CEEE1" w14:textId="77777777" w:rsidR="00A44AAD" w:rsidRPr="00C0122A" w:rsidRDefault="00A44AAD" w:rsidP="00972154">
            <w:pPr>
              <w:spacing w:after="0"/>
              <w:rPr>
                <w:rFonts w:ascii="Arial" w:hAnsi="Arial" w:cs="Arial"/>
                <w:b/>
                <w:szCs w:val="24"/>
              </w:rPr>
            </w:pPr>
          </w:p>
          <w:p w14:paraId="7614EABA" w14:textId="77777777" w:rsidR="00A44AAD" w:rsidRPr="00C0122A" w:rsidRDefault="00A44AAD" w:rsidP="00972154">
            <w:pPr>
              <w:spacing w:after="0"/>
              <w:rPr>
                <w:rFonts w:ascii="Arial" w:hAnsi="Arial" w:cs="Arial"/>
                <w:b/>
                <w:szCs w:val="24"/>
              </w:rPr>
            </w:pPr>
          </w:p>
          <w:p w14:paraId="1B7DDC3B" w14:textId="77777777" w:rsidR="00A44AAD" w:rsidRPr="00C0122A" w:rsidRDefault="00A44AAD" w:rsidP="00972154">
            <w:pPr>
              <w:spacing w:after="0"/>
              <w:rPr>
                <w:rFonts w:ascii="Arial" w:hAnsi="Arial" w:cs="Arial"/>
                <w:b/>
                <w:szCs w:val="24"/>
              </w:rPr>
            </w:pPr>
          </w:p>
          <w:p w14:paraId="4676843F" w14:textId="77777777" w:rsidR="00A44AAD" w:rsidRPr="00C0122A" w:rsidRDefault="00A44AAD" w:rsidP="00972154">
            <w:pPr>
              <w:spacing w:after="0"/>
              <w:rPr>
                <w:rFonts w:ascii="Arial" w:hAnsi="Arial" w:cs="Arial"/>
                <w:b/>
                <w:szCs w:val="24"/>
              </w:rPr>
            </w:pPr>
          </w:p>
          <w:p w14:paraId="3D806509" w14:textId="77777777" w:rsidR="00A44AAD" w:rsidRPr="00C0122A" w:rsidRDefault="00A44AAD" w:rsidP="00972154">
            <w:pPr>
              <w:spacing w:after="0"/>
              <w:rPr>
                <w:rFonts w:ascii="Arial" w:hAnsi="Arial" w:cs="Arial"/>
                <w:b/>
                <w:szCs w:val="24"/>
              </w:rPr>
            </w:pPr>
          </w:p>
        </w:tc>
      </w:tr>
      <w:tr w:rsidR="00A44AAD" w:rsidRPr="00C0122A" w14:paraId="2D0990C5" w14:textId="01B0DB92" w:rsidTr="007D1658">
        <w:tc>
          <w:tcPr>
            <w:tcW w:w="14209" w:type="dxa"/>
            <w:gridSpan w:val="3"/>
            <w:shd w:val="clear" w:color="auto" w:fill="BFBFBF"/>
          </w:tcPr>
          <w:p w14:paraId="78E42695" w14:textId="6AD3AC21" w:rsidR="00A44AAD" w:rsidRDefault="00A44AAD"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A44AAD" w:rsidRPr="00C0122A" w14:paraId="45D6ACB4" w14:textId="63A92B53" w:rsidTr="00C40DC8">
        <w:tc>
          <w:tcPr>
            <w:tcW w:w="14209" w:type="dxa"/>
            <w:gridSpan w:val="3"/>
          </w:tcPr>
          <w:p w14:paraId="698B6166" w14:textId="77777777" w:rsidR="00A44AAD" w:rsidRDefault="00A44AAD" w:rsidP="00530486">
            <w:pPr>
              <w:spacing w:after="0" w:line="240" w:lineRule="auto"/>
              <w:rPr>
                <w:rFonts w:ascii="Arial" w:hAnsi="Arial" w:cs="Arial"/>
              </w:rPr>
            </w:pPr>
          </w:p>
          <w:p w14:paraId="232488A8" w14:textId="77777777" w:rsidR="00A44AAD" w:rsidRPr="00C0122A" w:rsidRDefault="00A44AAD" w:rsidP="00530486">
            <w:pPr>
              <w:spacing w:after="0" w:line="240" w:lineRule="auto"/>
              <w:rPr>
                <w:rFonts w:ascii="Arial" w:hAnsi="Arial" w:cs="Arial"/>
              </w:rPr>
            </w:pPr>
            <w:r w:rsidRPr="00C0122A">
              <w:rPr>
                <w:rFonts w:ascii="Arial" w:hAnsi="Arial" w:cs="Arial"/>
              </w:rPr>
              <w:t xml:space="preserve">Learner Name                                                    Assessor Name                     </w:t>
            </w:r>
          </w:p>
          <w:p w14:paraId="4B9B5F82" w14:textId="77777777" w:rsidR="00A44AAD" w:rsidRPr="00C0122A" w:rsidRDefault="00A44AAD" w:rsidP="00530486">
            <w:pPr>
              <w:spacing w:after="0" w:line="240" w:lineRule="auto"/>
              <w:rPr>
                <w:rFonts w:ascii="Arial" w:hAnsi="Arial" w:cs="Arial"/>
              </w:rPr>
            </w:pPr>
          </w:p>
          <w:p w14:paraId="22ABED33" w14:textId="77777777" w:rsidR="00A44AAD" w:rsidRPr="00C0122A" w:rsidRDefault="00A44AAD"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38B77161" w14:textId="77777777" w:rsidR="00A44AAD" w:rsidRPr="00C0122A" w:rsidRDefault="00A44AAD" w:rsidP="00530486">
            <w:pPr>
              <w:spacing w:after="0" w:line="240" w:lineRule="auto"/>
              <w:rPr>
                <w:rFonts w:ascii="Arial" w:hAnsi="Arial" w:cs="Arial"/>
              </w:rPr>
            </w:pPr>
          </w:p>
          <w:p w14:paraId="70856463" w14:textId="77777777" w:rsidR="00A44AAD" w:rsidRPr="00C0122A" w:rsidRDefault="00A44AAD"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6BEFF008" w14:textId="77777777" w:rsidR="00A44AAD" w:rsidRDefault="00A44AAD" w:rsidP="00530486">
            <w:pPr>
              <w:spacing w:after="0" w:line="240" w:lineRule="auto"/>
              <w:rPr>
                <w:rFonts w:ascii="Arial" w:hAnsi="Arial" w:cs="Arial"/>
              </w:rPr>
            </w:pPr>
          </w:p>
        </w:tc>
      </w:tr>
    </w:tbl>
    <w:p w14:paraId="57AC47A9" w14:textId="77777777" w:rsidR="00A84B8D" w:rsidRPr="00C0122A" w:rsidRDefault="00A84B8D" w:rsidP="00972154">
      <w:pPr>
        <w:rPr>
          <w:rFonts w:ascii="Arial" w:hAnsi="Arial" w:cs="Arial"/>
        </w:rPr>
      </w:pPr>
      <w:bookmarkStart w:id="0" w:name="_GoBack"/>
      <w:bookmarkEnd w:id="0"/>
    </w:p>
    <w:sectPr w:rsidR="00A84B8D" w:rsidRPr="00C0122A" w:rsidSect="0077187C">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5607" w14:textId="77777777" w:rsidR="00DE7708" w:rsidRDefault="00DE7708" w:rsidP="00C9375A">
      <w:pPr>
        <w:spacing w:after="0" w:line="240" w:lineRule="auto"/>
      </w:pPr>
      <w:r>
        <w:separator/>
      </w:r>
    </w:p>
  </w:endnote>
  <w:endnote w:type="continuationSeparator" w:id="0">
    <w:p w14:paraId="5A0F9757"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0DA2" w14:textId="27A146A9" w:rsidR="00D56DB0" w:rsidRPr="001A3C26" w:rsidRDefault="009F6A20" w:rsidP="00C27AF0">
    <w:pPr>
      <w:rPr>
        <w:rFonts w:ascii="Calibri" w:hAnsi="Calibri"/>
        <w:sz w:val="20"/>
        <w:szCs w:val="20"/>
      </w:rPr>
    </w:pPr>
    <w:r>
      <w:rPr>
        <w:rFonts w:ascii="Calibri" w:hAnsi="Calibri"/>
        <w:sz w:val="20"/>
        <w:szCs w:val="20"/>
      </w:rPr>
      <w:t>UL42 04</w:t>
    </w:r>
  </w:p>
  <w:p w14:paraId="643EE215"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9361" w14:textId="77777777" w:rsidR="00DE7708" w:rsidRDefault="00DE7708" w:rsidP="00C9375A">
      <w:pPr>
        <w:spacing w:after="0" w:line="240" w:lineRule="auto"/>
      </w:pPr>
      <w:r>
        <w:separator/>
      </w:r>
    </w:p>
  </w:footnote>
  <w:footnote w:type="continuationSeparator" w:id="0">
    <w:p w14:paraId="2355D6A2"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3E0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13825"/>
    <w:multiLevelType w:val="multilevel"/>
    <w:tmpl w:val="7AF0B0AE"/>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36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1C3776"/>
    <w:multiLevelType w:val="hybridMultilevel"/>
    <w:tmpl w:val="D988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20A3E"/>
    <w:multiLevelType w:val="multilevel"/>
    <w:tmpl w:val="2744CD4A"/>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392" w:hanging="1440"/>
      </w:pPr>
      <w:rPr>
        <w:rFonts w:hint="default"/>
      </w:rPr>
    </w:lvl>
  </w:abstractNum>
  <w:abstractNum w:abstractNumId="3" w15:restartNumberingAfterBreak="0">
    <w:nsid w:val="2DC46AE5"/>
    <w:multiLevelType w:val="multilevel"/>
    <w:tmpl w:val="5144F180"/>
    <w:lvl w:ilvl="0">
      <w:start w:val="4"/>
      <w:numFmt w:val="decimal"/>
      <w:lvlText w:val="%1"/>
      <w:lvlJc w:val="left"/>
      <w:pPr>
        <w:ind w:left="360" w:hanging="360"/>
      </w:pPr>
      <w:rPr>
        <w:rFonts w:hint="default"/>
        <w:color w:val="000000"/>
        <w:sz w:val="23"/>
      </w:rPr>
    </w:lvl>
    <w:lvl w:ilvl="1">
      <w:start w:val="3"/>
      <w:numFmt w:val="decimal"/>
      <w:lvlText w:val="%1.%2"/>
      <w:lvlJc w:val="left"/>
      <w:pPr>
        <w:ind w:left="360" w:hanging="360"/>
      </w:pPr>
      <w:rPr>
        <w:rFonts w:hint="default"/>
        <w:color w:val="000000"/>
        <w:sz w:val="23"/>
      </w:rPr>
    </w:lvl>
    <w:lvl w:ilvl="2">
      <w:start w:val="1"/>
      <w:numFmt w:val="decimal"/>
      <w:lvlText w:val="%1.%2.%3"/>
      <w:lvlJc w:val="left"/>
      <w:pPr>
        <w:ind w:left="1434" w:hanging="720"/>
      </w:pPr>
      <w:rPr>
        <w:rFonts w:hint="default"/>
        <w:color w:val="000000"/>
        <w:sz w:val="23"/>
      </w:rPr>
    </w:lvl>
    <w:lvl w:ilvl="3">
      <w:start w:val="1"/>
      <w:numFmt w:val="decimal"/>
      <w:lvlText w:val="%1.%2.%3.%4"/>
      <w:lvlJc w:val="left"/>
      <w:pPr>
        <w:ind w:left="2151" w:hanging="1080"/>
      </w:pPr>
      <w:rPr>
        <w:rFonts w:hint="default"/>
        <w:color w:val="000000"/>
        <w:sz w:val="23"/>
      </w:rPr>
    </w:lvl>
    <w:lvl w:ilvl="4">
      <w:start w:val="1"/>
      <w:numFmt w:val="decimal"/>
      <w:lvlText w:val="%1.%2.%3.%4.%5"/>
      <w:lvlJc w:val="left"/>
      <w:pPr>
        <w:ind w:left="2508" w:hanging="1080"/>
      </w:pPr>
      <w:rPr>
        <w:rFonts w:hint="default"/>
        <w:color w:val="000000"/>
        <w:sz w:val="23"/>
      </w:rPr>
    </w:lvl>
    <w:lvl w:ilvl="5">
      <w:start w:val="1"/>
      <w:numFmt w:val="decimal"/>
      <w:lvlText w:val="%1.%2.%3.%4.%5.%6"/>
      <w:lvlJc w:val="left"/>
      <w:pPr>
        <w:ind w:left="3225" w:hanging="1440"/>
      </w:pPr>
      <w:rPr>
        <w:rFonts w:hint="default"/>
        <w:color w:val="000000"/>
        <w:sz w:val="23"/>
      </w:rPr>
    </w:lvl>
    <w:lvl w:ilvl="6">
      <w:start w:val="1"/>
      <w:numFmt w:val="decimal"/>
      <w:lvlText w:val="%1.%2.%3.%4.%5.%6.%7"/>
      <w:lvlJc w:val="left"/>
      <w:pPr>
        <w:ind w:left="3582" w:hanging="1440"/>
      </w:pPr>
      <w:rPr>
        <w:rFonts w:hint="default"/>
        <w:color w:val="000000"/>
        <w:sz w:val="23"/>
      </w:rPr>
    </w:lvl>
    <w:lvl w:ilvl="7">
      <w:start w:val="1"/>
      <w:numFmt w:val="decimal"/>
      <w:lvlText w:val="%1.%2.%3.%4.%5.%6.%7.%8"/>
      <w:lvlJc w:val="left"/>
      <w:pPr>
        <w:ind w:left="4299" w:hanging="1800"/>
      </w:pPr>
      <w:rPr>
        <w:rFonts w:hint="default"/>
        <w:color w:val="000000"/>
        <w:sz w:val="23"/>
      </w:rPr>
    </w:lvl>
    <w:lvl w:ilvl="8">
      <w:start w:val="1"/>
      <w:numFmt w:val="decimal"/>
      <w:lvlText w:val="%1.%2.%3.%4.%5.%6.%7.%8.%9"/>
      <w:lvlJc w:val="left"/>
      <w:pPr>
        <w:ind w:left="4656" w:hanging="1800"/>
      </w:pPr>
      <w:rPr>
        <w:rFonts w:hint="default"/>
        <w:color w:val="000000"/>
        <w:sz w:val="23"/>
      </w:rPr>
    </w:lvl>
  </w:abstractNum>
  <w:abstractNum w:abstractNumId="4" w15:restartNumberingAfterBreak="0">
    <w:nsid w:val="57F52984"/>
    <w:multiLevelType w:val="multilevel"/>
    <w:tmpl w:val="CA66351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5435C"/>
    <w:rsid w:val="000713BC"/>
    <w:rsid w:val="00084607"/>
    <w:rsid w:val="000976A2"/>
    <w:rsid w:val="000F2B9A"/>
    <w:rsid w:val="001073BC"/>
    <w:rsid w:val="001102BE"/>
    <w:rsid w:val="00117D7B"/>
    <w:rsid w:val="001573DA"/>
    <w:rsid w:val="00172751"/>
    <w:rsid w:val="001A3C26"/>
    <w:rsid w:val="001B44BB"/>
    <w:rsid w:val="001B7235"/>
    <w:rsid w:val="001D11B2"/>
    <w:rsid w:val="001F2845"/>
    <w:rsid w:val="00222FE8"/>
    <w:rsid w:val="00225FC0"/>
    <w:rsid w:val="00265CDF"/>
    <w:rsid w:val="00274F0C"/>
    <w:rsid w:val="002A6519"/>
    <w:rsid w:val="002B1A0F"/>
    <w:rsid w:val="002E665F"/>
    <w:rsid w:val="002E77C4"/>
    <w:rsid w:val="00317F22"/>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6F91"/>
    <w:rsid w:val="006C7828"/>
    <w:rsid w:val="006F5F9B"/>
    <w:rsid w:val="00724A36"/>
    <w:rsid w:val="007344DC"/>
    <w:rsid w:val="00756135"/>
    <w:rsid w:val="00767F0F"/>
    <w:rsid w:val="0077187C"/>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0FCB"/>
    <w:rsid w:val="00965DC2"/>
    <w:rsid w:val="0096685B"/>
    <w:rsid w:val="00972154"/>
    <w:rsid w:val="0099589F"/>
    <w:rsid w:val="009F6A20"/>
    <w:rsid w:val="00A44AAD"/>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05BC2"/>
    <w:rsid w:val="00F33483"/>
    <w:rsid w:val="00F47A75"/>
    <w:rsid w:val="00F47FC2"/>
    <w:rsid w:val="00F51B0D"/>
    <w:rsid w:val="00F57C31"/>
    <w:rsid w:val="00F709B3"/>
    <w:rsid w:val="00FA6991"/>
    <w:rsid w:val="00FC7EA7"/>
    <w:rsid w:val="00FE3634"/>
    <w:rsid w:val="00FE5C85"/>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07733B9"/>
  <w15:chartTrackingRefBased/>
  <w15:docId w15:val="{B81D4110-EEFB-4676-8C97-C174EE3D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0517">
      <w:bodyDiv w:val="1"/>
      <w:marLeft w:val="0"/>
      <w:marRight w:val="0"/>
      <w:marTop w:val="0"/>
      <w:marBottom w:val="0"/>
      <w:divBdr>
        <w:top w:val="none" w:sz="0" w:space="0" w:color="auto"/>
        <w:left w:val="none" w:sz="0" w:space="0" w:color="auto"/>
        <w:bottom w:val="none" w:sz="0" w:space="0" w:color="auto"/>
        <w:right w:val="none" w:sz="0" w:space="0" w:color="auto"/>
      </w:divBdr>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11</cp:revision>
  <cp:lastPrinted>2011-08-17T14:02:00Z</cp:lastPrinted>
  <dcterms:created xsi:type="dcterms:W3CDTF">2016-10-27T11:21:00Z</dcterms:created>
  <dcterms:modified xsi:type="dcterms:W3CDTF">2017-08-21T12:45:00Z</dcterms:modified>
</cp:coreProperties>
</file>