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F2B5" w14:textId="77777777" w:rsidR="00032927" w:rsidRPr="00CD69E8" w:rsidRDefault="00032927" w:rsidP="00032927">
      <w:pPr>
        <w:jc w:val="right"/>
        <w:rPr>
          <w:rFonts w:ascii="Arial" w:hAnsi="Arial" w:cs="Arial"/>
          <w:b/>
        </w:rPr>
      </w:pPr>
      <w:r>
        <w:rPr>
          <w:rFonts w:ascii="Arial" w:hAnsi="Arial" w:cs="Arial"/>
          <w:b/>
          <w:noProof/>
        </w:rPr>
        <w:drawing>
          <wp:inline distT="0" distB="0" distL="0" distR="0" wp14:anchorId="5FC9330C" wp14:editId="44B83909">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1B2ACD7E" w14:textId="41B0D3D8" w:rsidR="00032927" w:rsidRPr="00032927" w:rsidRDefault="00032927" w:rsidP="00032927">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 xml:space="preserve"> Sustainability</w:t>
      </w:r>
    </w:p>
    <w:p w14:paraId="3D8C8A35" w14:textId="08341731" w:rsidR="00032927" w:rsidRPr="00032927" w:rsidRDefault="00032927" w:rsidP="00032927">
      <w:pPr>
        <w:textAlignment w:val="baseline"/>
        <w:rPr>
          <w:rFonts w:ascii="Arial" w:hAnsi="Arial" w:cs="Arial"/>
          <w:szCs w:val="24"/>
          <w:lang w:eastAsia="en-GB"/>
        </w:rPr>
      </w:pPr>
      <w:r w:rsidRPr="00032927">
        <w:rPr>
          <w:rFonts w:ascii="Arial" w:hAnsi="Arial" w:cs="Arial"/>
          <w:szCs w:val="24"/>
          <w:lang w:eastAsia="en-GB"/>
        </w:rPr>
        <w:t xml:space="preserve">The aim of this unit is for learners to develop an understanding of the basic principles of sustainability. The unit aims to introduce learners to key issues in the natural world and encourage them to consider their role as an individual in making sustainable choices. Learners will undertake a project which promotes sustainability; examples could include (but are not limited to) food and drink, renewable energy, recycling, </w:t>
      </w:r>
      <w:proofErr w:type="gramStart"/>
      <w:r w:rsidRPr="00032927">
        <w:rPr>
          <w:rFonts w:ascii="Arial" w:hAnsi="Arial" w:cs="Arial"/>
          <w:szCs w:val="24"/>
          <w:lang w:eastAsia="en-GB"/>
        </w:rPr>
        <w:t>travel</w:t>
      </w:r>
      <w:proofErr w:type="gramEnd"/>
      <w:r w:rsidRPr="00032927">
        <w:rPr>
          <w:rFonts w:ascii="Arial" w:hAnsi="Arial" w:cs="Arial"/>
          <w:szCs w:val="24"/>
          <w:lang w:eastAsia="en-GB"/>
        </w:rPr>
        <w:t xml:space="preserve"> and traffic, purchases and waste and buildings.</w:t>
      </w:r>
    </w:p>
    <w:p w14:paraId="07CC717A" w14:textId="4E0105B7" w:rsidR="00032927" w:rsidRPr="00032927" w:rsidRDefault="00032927" w:rsidP="00032927">
      <w:pPr>
        <w:rPr>
          <w:rFonts w:ascii="Arial" w:hAnsi="Arial" w:cs="Arial"/>
          <w:b/>
          <w:szCs w:val="24"/>
        </w:rPr>
      </w:pPr>
      <w:r w:rsidRPr="00032927">
        <w:rPr>
          <w:rFonts w:ascii="Arial" w:hAnsi="Arial" w:cs="Arial"/>
          <w:b/>
          <w:szCs w:val="24"/>
        </w:rPr>
        <w:t>Entry Level 3</w:t>
      </w:r>
    </w:p>
    <w:p w14:paraId="6B9217EF" w14:textId="539EEDEB" w:rsidR="00032927" w:rsidRPr="00032927" w:rsidRDefault="00032927" w:rsidP="00032927">
      <w:pPr>
        <w:rPr>
          <w:rFonts w:ascii="Arial" w:hAnsi="Arial" w:cs="Arial"/>
          <w:b/>
          <w:szCs w:val="24"/>
        </w:rPr>
      </w:pPr>
      <w:r w:rsidRPr="00032927">
        <w:rPr>
          <w:rFonts w:ascii="Arial" w:hAnsi="Arial" w:cs="Arial"/>
          <w:b/>
          <w:szCs w:val="24"/>
        </w:rPr>
        <w:t>Learner name</w:t>
      </w:r>
      <w:r w:rsidRPr="00032927">
        <w:rPr>
          <w:rFonts w:ascii="Arial" w:hAnsi="Arial" w:cs="Arial"/>
          <w:b/>
          <w:szCs w:val="24"/>
        </w:rPr>
        <w:tab/>
      </w:r>
      <w:r w:rsidRPr="00032927">
        <w:rPr>
          <w:rFonts w:ascii="Arial" w:hAnsi="Arial" w:cs="Arial"/>
          <w:b/>
          <w:szCs w:val="24"/>
        </w:rPr>
        <w:tab/>
      </w:r>
      <w:r w:rsidRPr="00032927">
        <w:rPr>
          <w:rFonts w:ascii="Arial" w:hAnsi="Arial" w:cs="Arial"/>
          <w:b/>
          <w:szCs w:val="24"/>
        </w:rPr>
        <w:tab/>
      </w:r>
      <w:r w:rsidRPr="00032927">
        <w:rPr>
          <w:rFonts w:ascii="Arial" w:hAnsi="Arial" w:cs="Arial"/>
          <w:b/>
          <w:szCs w:val="24"/>
        </w:rPr>
        <w:tab/>
      </w:r>
      <w:r w:rsidRPr="00032927">
        <w:rPr>
          <w:rFonts w:ascii="Arial" w:hAnsi="Arial" w:cs="Arial"/>
          <w:b/>
          <w:szCs w:val="24"/>
        </w:rPr>
        <w:tab/>
      </w:r>
      <w:r w:rsidRPr="00032927">
        <w:rPr>
          <w:rFonts w:ascii="Arial" w:hAnsi="Arial" w:cs="Arial"/>
          <w:b/>
          <w:szCs w:val="24"/>
        </w:rPr>
        <w:tab/>
        <w:t>Centre name</w:t>
      </w:r>
      <w:r w:rsidRPr="00032927">
        <w:rPr>
          <w:rFonts w:ascii="Arial" w:hAnsi="Arial" w:cs="Arial"/>
          <w:szCs w:val="24"/>
        </w:rPr>
        <w:tab/>
      </w:r>
      <w:r w:rsidRPr="00032927">
        <w:rPr>
          <w:rFonts w:ascii="Arial" w:hAnsi="Arial" w:cs="Arial"/>
          <w:szCs w:val="24"/>
        </w:rPr>
        <w:tab/>
      </w:r>
      <w:r w:rsidRPr="00032927">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032927" w:rsidRPr="00032927" w14:paraId="75A35C6D" w14:textId="77777777" w:rsidTr="004000FD">
        <w:tc>
          <w:tcPr>
            <w:tcW w:w="7650" w:type="dxa"/>
            <w:shd w:val="clear" w:color="auto" w:fill="00635D"/>
          </w:tcPr>
          <w:p w14:paraId="5EAD2F52" w14:textId="77777777" w:rsidR="00032927" w:rsidRPr="00032927" w:rsidRDefault="00032927" w:rsidP="004000FD">
            <w:pPr>
              <w:spacing w:after="0" w:line="240" w:lineRule="auto"/>
              <w:rPr>
                <w:rFonts w:ascii="Arial" w:hAnsi="Arial" w:cs="Arial"/>
                <w:b/>
                <w:color w:val="FFFFFF"/>
                <w:szCs w:val="24"/>
              </w:rPr>
            </w:pPr>
            <w:r w:rsidRPr="00032927">
              <w:rPr>
                <w:rFonts w:ascii="Arial" w:hAnsi="Arial" w:cs="Arial"/>
                <w:b/>
                <w:color w:val="FFFFFF"/>
                <w:szCs w:val="24"/>
              </w:rPr>
              <w:t>To do this you must</w:t>
            </w:r>
          </w:p>
        </w:tc>
        <w:tc>
          <w:tcPr>
            <w:tcW w:w="2806" w:type="dxa"/>
            <w:shd w:val="clear" w:color="auto" w:fill="00635D"/>
          </w:tcPr>
          <w:p w14:paraId="34FD549A" w14:textId="77777777" w:rsidR="00032927" w:rsidRPr="00032927" w:rsidRDefault="00032927" w:rsidP="004000FD">
            <w:pPr>
              <w:spacing w:after="0" w:line="240" w:lineRule="auto"/>
              <w:rPr>
                <w:rFonts w:ascii="Arial" w:hAnsi="Arial" w:cs="Arial"/>
                <w:b/>
                <w:color w:val="FFFFFF"/>
                <w:szCs w:val="24"/>
              </w:rPr>
            </w:pPr>
            <w:r w:rsidRPr="00032927">
              <w:rPr>
                <w:rFonts w:ascii="Arial" w:hAnsi="Arial" w:cs="Arial"/>
                <w:b/>
                <w:color w:val="FFFFFF"/>
                <w:szCs w:val="24"/>
              </w:rPr>
              <w:t>Evidence location</w:t>
            </w:r>
          </w:p>
        </w:tc>
      </w:tr>
      <w:tr w:rsidR="00032927" w:rsidRPr="00032927" w14:paraId="6BBD65EC" w14:textId="77777777" w:rsidTr="004000FD">
        <w:tc>
          <w:tcPr>
            <w:tcW w:w="10456" w:type="dxa"/>
            <w:gridSpan w:val="2"/>
            <w:shd w:val="clear" w:color="auto" w:fill="D9D9D9"/>
          </w:tcPr>
          <w:p w14:paraId="171DC28D" w14:textId="6E6E895A" w:rsidR="00032927" w:rsidRPr="00032927" w:rsidRDefault="00032927" w:rsidP="004000FD">
            <w:pPr>
              <w:numPr>
                <w:ilvl w:val="0"/>
                <w:numId w:val="1"/>
              </w:numPr>
              <w:spacing w:after="120" w:line="240" w:lineRule="auto"/>
              <w:rPr>
                <w:rFonts w:ascii="Arial" w:hAnsi="Arial" w:cs="Arial"/>
                <w:szCs w:val="24"/>
              </w:rPr>
            </w:pPr>
            <w:r w:rsidRPr="00032927">
              <w:rPr>
                <w:rFonts w:ascii="Arial" w:hAnsi="Arial" w:cs="Arial"/>
                <w:szCs w:val="24"/>
                <w:lang w:eastAsia="en-GB"/>
              </w:rPr>
              <w:t>Be able to understand the principles of environmental sustainability</w:t>
            </w:r>
          </w:p>
        </w:tc>
      </w:tr>
      <w:tr w:rsidR="00032927" w:rsidRPr="00032927" w14:paraId="164DBBF5" w14:textId="77777777" w:rsidTr="004000FD">
        <w:trPr>
          <w:trHeight w:val="529"/>
        </w:trPr>
        <w:tc>
          <w:tcPr>
            <w:tcW w:w="7650" w:type="dxa"/>
            <w:vAlign w:val="center"/>
          </w:tcPr>
          <w:p w14:paraId="5BFC129B" w14:textId="734AB107" w:rsidR="00032927" w:rsidRPr="00032927" w:rsidRDefault="00032927" w:rsidP="004000FD">
            <w:pPr>
              <w:pStyle w:val="Default"/>
              <w:numPr>
                <w:ilvl w:val="1"/>
                <w:numId w:val="1"/>
              </w:numPr>
              <w:ind w:left="448" w:hanging="448"/>
              <w:rPr>
                <w:rFonts w:ascii="Arial" w:hAnsi="Arial" w:cs="Arial"/>
              </w:rPr>
            </w:pPr>
            <w:r w:rsidRPr="00032927">
              <w:rPr>
                <w:rFonts w:ascii="Arial" w:hAnsi="Arial" w:cs="Arial"/>
              </w:rPr>
              <w:t>State what is meant by environmental sustainability</w:t>
            </w:r>
          </w:p>
        </w:tc>
        <w:tc>
          <w:tcPr>
            <w:tcW w:w="2806" w:type="dxa"/>
          </w:tcPr>
          <w:p w14:paraId="7062B885" w14:textId="77777777" w:rsidR="00032927" w:rsidRPr="00032927" w:rsidRDefault="00032927" w:rsidP="004000FD">
            <w:pPr>
              <w:spacing w:after="0" w:line="240" w:lineRule="auto"/>
              <w:jc w:val="center"/>
              <w:rPr>
                <w:rFonts w:ascii="Arial" w:hAnsi="Arial" w:cs="Arial"/>
                <w:szCs w:val="24"/>
              </w:rPr>
            </w:pPr>
          </w:p>
        </w:tc>
      </w:tr>
      <w:tr w:rsidR="00032927" w:rsidRPr="00032927" w14:paraId="6FEDAB63" w14:textId="77777777" w:rsidTr="004000FD">
        <w:trPr>
          <w:trHeight w:val="565"/>
        </w:trPr>
        <w:tc>
          <w:tcPr>
            <w:tcW w:w="7650" w:type="dxa"/>
            <w:vAlign w:val="center"/>
          </w:tcPr>
          <w:p w14:paraId="3F306060" w14:textId="521C7383" w:rsidR="00032927" w:rsidRPr="00032927" w:rsidRDefault="00032927"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032927">
              <w:rPr>
                <w:rFonts w:ascii="Arial" w:hAnsi="Arial" w:cs="Arial"/>
                <w:sz w:val="24"/>
                <w:szCs w:val="24"/>
                <w:lang w:eastAsia="en-GB"/>
              </w:rPr>
              <w:t>Identify different organisations/ initiatives which work to protect the environment </w:t>
            </w:r>
          </w:p>
        </w:tc>
        <w:tc>
          <w:tcPr>
            <w:tcW w:w="2806" w:type="dxa"/>
          </w:tcPr>
          <w:p w14:paraId="3DEE0975" w14:textId="77777777" w:rsidR="00032927" w:rsidRPr="00032927" w:rsidRDefault="00032927" w:rsidP="004000FD">
            <w:pPr>
              <w:spacing w:after="0" w:line="240" w:lineRule="auto"/>
              <w:jc w:val="center"/>
              <w:rPr>
                <w:rFonts w:ascii="Arial" w:hAnsi="Arial" w:cs="Arial"/>
                <w:szCs w:val="24"/>
              </w:rPr>
            </w:pPr>
          </w:p>
        </w:tc>
      </w:tr>
      <w:tr w:rsidR="00032927" w:rsidRPr="00032927" w14:paraId="156F49F0" w14:textId="77777777" w:rsidTr="004000FD">
        <w:trPr>
          <w:trHeight w:val="565"/>
        </w:trPr>
        <w:tc>
          <w:tcPr>
            <w:tcW w:w="7650" w:type="dxa"/>
            <w:vAlign w:val="center"/>
          </w:tcPr>
          <w:p w14:paraId="0A2ACCB1" w14:textId="69E80344" w:rsidR="00032927" w:rsidRPr="00032927" w:rsidRDefault="00032927"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032927">
              <w:rPr>
                <w:rFonts w:ascii="Arial" w:hAnsi="Arial" w:cs="Arial"/>
                <w:color w:val="000000"/>
                <w:sz w:val="24"/>
                <w:szCs w:val="24"/>
              </w:rPr>
              <w:t>Identify ways you could support environmental sustainability</w:t>
            </w:r>
          </w:p>
        </w:tc>
        <w:tc>
          <w:tcPr>
            <w:tcW w:w="2806" w:type="dxa"/>
          </w:tcPr>
          <w:p w14:paraId="26FB6570" w14:textId="77777777" w:rsidR="00032927" w:rsidRPr="00032927" w:rsidRDefault="00032927" w:rsidP="004000FD">
            <w:pPr>
              <w:spacing w:after="0" w:line="240" w:lineRule="auto"/>
              <w:jc w:val="center"/>
              <w:rPr>
                <w:rFonts w:ascii="Arial" w:hAnsi="Arial" w:cs="Arial"/>
                <w:szCs w:val="24"/>
              </w:rPr>
            </w:pPr>
          </w:p>
        </w:tc>
      </w:tr>
      <w:tr w:rsidR="00032927" w:rsidRPr="00032927" w14:paraId="017B3F11" w14:textId="77777777" w:rsidTr="004000FD">
        <w:trPr>
          <w:trHeight w:val="92"/>
        </w:trPr>
        <w:tc>
          <w:tcPr>
            <w:tcW w:w="10456" w:type="dxa"/>
            <w:gridSpan w:val="2"/>
            <w:shd w:val="clear" w:color="auto" w:fill="D9D9D9"/>
            <w:vAlign w:val="center"/>
          </w:tcPr>
          <w:p w14:paraId="0BD4E5A9" w14:textId="3E78A252" w:rsidR="00032927" w:rsidRPr="00032927" w:rsidRDefault="00032927" w:rsidP="004000FD">
            <w:pPr>
              <w:pStyle w:val="ListParagraph"/>
              <w:numPr>
                <w:ilvl w:val="0"/>
                <w:numId w:val="1"/>
              </w:numPr>
              <w:spacing w:after="120" w:line="240" w:lineRule="auto"/>
              <w:rPr>
                <w:rFonts w:ascii="Arial" w:hAnsi="Arial" w:cs="Arial"/>
                <w:sz w:val="24"/>
                <w:szCs w:val="24"/>
              </w:rPr>
            </w:pPr>
            <w:r w:rsidRPr="00032927">
              <w:rPr>
                <w:rFonts w:ascii="Arial" w:hAnsi="Arial" w:cs="Arial"/>
                <w:sz w:val="24"/>
                <w:szCs w:val="24"/>
                <w:lang w:eastAsia="en-GB"/>
              </w:rPr>
              <w:t>Be able to understand the principles of global citizenship</w:t>
            </w:r>
          </w:p>
        </w:tc>
      </w:tr>
      <w:tr w:rsidR="00032927" w:rsidRPr="00032927" w14:paraId="5EA6AA09" w14:textId="77777777" w:rsidTr="004000FD">
        <w:trPr>
          <w:trHeight w:val="559"/>
        </w:trPr>
        <w:tc>
          <w:tcPr>
            <w:tcW w:w="7650" w:type="dxa"/>
            <w:vAlign w:val="center"/>
          </w:tcPr>
          <w:p w14:paraId="702F2B44" w14:textId="294AE7AE" w:rsidR="00032927" w:rsidRPr="00032927" w:rsidRDefault="00032927" w:rsidP="004000FD">
            <w:pPr>
              <w:pStyle w:val="Default"/>
              <w:numPr>
                <w:ilvl w:val="1"/>
                <w:numId w:val="1"/>
              </w:numPr>
              <w:rPr>
                <w:rFonts w:ascii="Arial" w:hAnsi="Arial" w:cs="Arial"/>
              </w:rPr>
            </w:pPr>
            <w:r w:rsidRPr="00032927">
              <w:rPr>
                <w:rFonts w:ascii="Arial" w:hAnsi="Arial" w:cs="Arial"/>
                <w:lang w:eastAsia="en-GB"/>
              </w:rPr>
              <w:t xml:space="preserve">State what is meant </w:t>
            </w:r>
            <w:proofErr w:type="gramStart"/>
            <w:r w:rsidRPr="00032927">
              <w:rPr>
                <w:rFonts w:ascii="Arial" w:hAnsi="Arial" w:cs="Arial"/>
                <w:lang w:eastAsia="en-GB"/>
              </w:rPr>
              <w:t>by ”global</w:t>
            </w:r>
            <w:proofErr w:type="gramEnd"/>
            <w:r w:rsidRPr="00032927">
              <w:rPr>
                <w:rFonts w:ascii="Arial" w:hAnsi="Arial" w:cs="Arial"/>
                <w:lang w:eastAsia="en-GB"/>
              </w:rPr>
              <w:t xml:space="preserve"> citizenship”</w:t>
            </w:r>
          </w:p>
        </w:tc>
        <w:tc>
          <w:tcPr>
            <w:tcW w:w="2806" w:type="dxa"/>
          </w:tcPr>
          <w:p w14:paraId="5C9BC378" w14:textId="77777777" w:rsidR="00032927" w:rsidRPr="00032927" w:rsidRDefault="00032927" w:rsidP="004000FD">
            <w:pPr>
              <w:spacing w:after="0" w:line="240" w:lineRule="auto"/>
              <w:jc w:val="center"/>
              <w:rPr>
                <w:rFonts w:ascii="Arial" w:hAnsi="Arial" w:cs="Arial"/>
                <w:szCs w:val="24"/>
              </w:rPr>
            </w:pPr>
          </w:p>
        </w:tc>
      </w:tr>
      <w:tr w:rsidR="00032927" w:rsidRPr="00032927" w14:paraId="1C749757" w14:textId="77777777" w:rsidTr="004000FD">
        <w:trPr>
          <w:trHeight w:val="559"/>
        </w:trPr>
        <w:tc>
          <w:tcPr>
            <w:tcW w:w="7650" w:type="dxa"/>
            <w:vAlign w:val="center"/>
          </w:tcPr>
          <w:p w14:paraId="6B0D764D" w14:textId="3AEC94D8" w:rsidR="00032927" w:rsidRPr="00032927" w:rsidRDefault="00032927" w:rsidP="004000FD">
            <w:pPr>
              <w:pStyle w:val="Default"/>
              <w:numPr>
                <w:ilvl w:val="1"/>
                <w:numId w:val="1"/>
              </w:numPr>
              <w:rPr>
                <w:rFonts w:ascii="Arial" w:hAnsi="Arial" w:cs="Arial"/>
              </w:rPr>
            </w:pPr>
            <w:r w:rsidRPr="00032927">
              <w:rPr>
                <w:rFonts w:ascii="Arial" w:hAnsi="Arial" w:cs="Arial"/>
              </w:rPr>
              <w:t>Identify an example of an initiative which encourages global citizenship</w:t>
            </w:r>
          </w:p>
        </w:tc>
        <w:tc>
          <w:tcPr>
            <w:tcW w:w="2806" w:type="dxa"/>
          </w:tcPr>
          <w:p w14:paraId="7E80561D" w14:textId="77777777" w:rsidR="00032927" w:rsidRPr="00032927" w:rsidRDefault="00032927" w:rsidP="004000FD">
            <w:pPr>
              <w:spacing w:after="0" w:line="240" w:lineRule="auto"/>
              <w:jc w:val="center"/>
              <w:rPr>
                <w:rFonts w:ascii="Arial" w:hAnsi="Arial" w:cs="Arial"/>
                <w:szCs w:val="24"/>
              </w:rPr>
            </w:pPr>
          </w:p>
        </w:tc>
      </w:tr>
      <w:tr w:rsidR="00032927" w:rsidRPr="00032927" w14:paraId="3D03A687" w14:textId="77777777" w:rsidTr="004000FD">
        <w:tc>
          <w:tcPr>
            <w:tcW w:w="10456" w:type="dxa"/>
            <w:gridSpan w:val="2"/>
            <w:shd w:val="clear" w:color="auto" w:fill="D9D9D9"/>
            <w:vAlign w:val="center"/>
          </w:tcPr>
          <w:p w14:paraId="3AD5F423" w14:textId="5374328F" w:rsidR="00032927" w:rsidRPr="00032927" w:rsidRDefault="00032927" w:rsidP="004000FD">
            <w:pPr>
              <w:pStyle w:val="ListParagraph"/>
              <w:numPr>
                <w:ilvl w:val="0"/>
                <w:numId w:val="1"/>
              </w:numPr>
              <w:spacing w:after="120" w:line="240" w:lineRule="auto"/>
              <w:rPr>
                <w:rFonts w:ascii="Arial" w:hAnsi="Arial" w:cs="Arial"/>
                <w:sz w:val="24"/>
                <w:szCs w:val="24"/>
              </w:rPr>
            </w:pPr>
            <w:r w:rsidRPr="00032927">
              <w:rPr>
                <w:rFonts w:ascii="Arial" w:hAnsi="Arial" w:cs="Arial"/>
                <w:sz w:val="24"/>
                <w:szCs w:val="24"/>
                <w:lang w:eastAsia="en-GB"/>
              </w:rPr>
              <w:t>Be able to understand the principles of economic sustainability</w:t>
            </w:r>
          </w:p>
        </w:tc>
      </w:tr>
      <w:tr w:rsidR="00032927" w:rsidRPr="00032927" w14:paraId="39F4BEC3" w14:textId="77777777" w:rsidTr="004000FD">
        <w:trPr>
          <w:trHeight w:val="436"/>
        </w:trPr>
        <w:tc>
          <w:tcPr>
            <w:tcW w:w="7650" w:type="dxa"/>
            <w:vAlign w:val="center"/>
          </w:tcPr>
          <w:p w14:paraId="50184B47" w14:textId="75A487DB" w:rsidR="00032927" w:rsidRPr="00032927" w:rsidRDefault="00032927" w:rsidP="004000FD">
            <w:pPr>
              <w:pStyle w:val="Default"/>
              <w:numPr>
                <w:ilvl w:val="1"/>
                <w:numId w:val="1"/>
              </w:numPr>
              <w:rPr>
                <w:rFonts w:ascii="Arial" w:hAnsi="Arial" w:cs="Arial"/>
              </w:rPr>
            </w:pPr>
            <w:r w:rsidRPr="00032927">
              <w:rPr>
                <w:rFonts w:ascii="Arial" w:hAnsi="Arial" w:cs="Arial"/>
              </w:rPr>
              <w:t xml:space="preserve">State what is meant by </w:t>
            </w:r>
            <w:r w:rsidR="00CA2EDC">
              <w:rPr>
                <w:rFonts w:ascii="Arial" w:hAnsi="Arial" w:cs="Arial"/>
              </w:rPr>
              <w:t>“</w:t>
            </w:r>
            <w:r w:rsidRPr="00032927">
              <w:rPr>
                <w:rFonts w:ascii="Arial" w:hAnsi="Arial" w:cs="Arial"/>
              </w:rPr>
              <w:t>economic sustainability</w:t>
            </w:r>
            <w:r w:rsidR="00CA2EDC">
              <w:rPr>
                <w:rFonts w:ascii="Arial" w:hAnsi="Arial" w:cs="Arial"/>
              </w:rPr>
              <w:t>”</w:t>
            </w:r>
          </w:p>
        </w:tc>
        <w:tc>
          <w:tcPr>
            <w:tcW w:w="2806" w:type="dxa"/>
          </w:tcPr>
          <w:p w14:paraId="4F0CD283" w14:textId="77777777" w:rsidR="00032927" w:rsidRPr="00032927" w:rsidRDefault="00032927" w:rsidP="004000FD">
            <w:pPr>
              <w:spacing w:after="0" w:line="240" w:lineRule="auto"/>
              <w:jc w:val="center"/>
              <w:rPr>
                <w:rFonts w:ascii="Arial" w:hAnsi="Arial" w:cs="Arial"/>
                <w:szCs w:val="24"/>
              </w:rPr>
            </w:pPr>
          </w:p>
        </w:tc>
      </w:tr>
      <w:tr w:rsidR="00032927" w:rsidRPr="00032927" w14:paraId="6E5524B3" w14:textId="77777777" w:rsidTr="004000FD">
        <w:trPr>
          <w:trHeight w:val="486"/>
        </w:trPr>
        <w:tc>
          <w:tcPr>
            <w:tcW w:w="7650" w:type="dxa"/>
            <w:vAlign w:val="center"/>
          </w:tcPr>
          <w:p w14:paraId="7D470A24" w14:textId="3E7CF937" w:rsidR="00032927" w:rsidRPr="00032927" w:rsidRDefault="00032927" w:rsidP="004000FD">
            <w:pPr>
              <w:pStyle w:val="ListParagraph"/>
              <w:numPr>
                <w:ilvl w:val="1"/>
                <w:numId w:val="1"/>
              </w:numPr>
              <w:spacing w:after="0" w:line="240" w:lineRule="auto"/>
              <w:rPr>
                <w:rFonts w:ascii="Arial" w:hAnsi="Arial" w:cs="Arial"/>
                <w:sz w:val="24"/>
                <w:szCs w:val="24"/>
              </w:rPr>
            </w:pPr>
            <w:r w:rsidRPr="00032927">
              <w:rPr>
                <w:rFonts w:ascii="Arial" w:hAnsi="Arial" w:cs="Arial"/>
                <w:sz w:val="24"/>
                <w:szCs w:val="24"/>
              </w:rPr>
              <w:t>Identify different organisations/initiatives which promote economic sustainability</w:t>
            </w:r>
          </w:p>
        </w:tc>
        <w:tc>
          <w:tcPr>
            <w:tcW w:w="2806" w:type="dxa"/>
          </w:tcPr>
          <w:p w14:paraId="295CF5F9" w14:textId="77777777" w:rsidR="00032927" w:rsidRPr="00032927" w:rsidRDefault="00032927" w:rsidP="004000FD">
            <w:pPr>
              <w:spacing w:after="0" w:line="240" w:lineRule="auto"/>
              <w:jc w:val="center"/>
              <w:rPr>
                <w:rFonts w:ascii="Arial" w:hAnsi="Arial" w:cs="Arial"/>
                <w:szCs w:val="24"/>
              </w:rPr>
            </w:pPr>
          </w:p>
        </w:tc>
      </w:tr>
      <w:tr w:rsidR="00032927" w:rsidRPr="00032927" w14:paraId="25A2B737" w14:textId="77777777" w:rsidTr="004000FD">
        <w:trPr>
          <w:trHeight w:val="486"/>
        </w:trPr>
        <w:tc>
          <w:tcPr>
            <w:tcW w:w="7650" w:type="dxa"/>
            <w:vAlign w:val="center"/>
          </w:tcPr>
          <w:p w14:paraId="20A67090" w14:textId="2FEB81C8" w:rsidR="00032927" w:rsidRPr="00032927" w:rsidRDefault="00032927" w:rsidP="004000FD">
            <w:pPr>
              <w:pStyle w:val="ListParagraph"/>
              <w:numPr>
                <w:ilvl w:val="1"/>
                <w:numId w:val="1"/>
              </w:numPr>
              <w:spacing w:after="0" w:line="240" w:lineRule="auto"/>
              <w:rPr>
                <w:rFonts w:ascii="Arial" w:hAnsi="Arial" w:cs="Arial"/>
                <w:sz w:val="24"/>
                <w:szCs w:val="24"/>
              </w:rPr>
            </w:pPr>
            <w:r w:rsidRPr="00032927">
              <w:rPr>
                <w:rFonts w:ascii="Arial" w:hAnsi="Arial" w:cs="Arial"/>
                <w:sz w:val="24"/>
                <w:szCs w:val="24"/>
              </w:rPr>
              <w:t>Identify ways you could support economic sustainability</w:t>
            </w:r>
          </w:p>
        </w:tc>
        <w:tc>
          <w:tcPr>
            <w:tcW w:w="2806" w:type="dxa"/>
          </w:tcPr>
          <w:p w14:paraId="2C3919E2" w14:textId="77777777" w:rsidR="00032927" w:rsidRPr="00032927" w:rsidRDefault="00032927" w:rsidP="004000FD">
            <w:pPr>
              <w:spacing w:after="0" w:line="240" w:lineRule="auto"/>
              <w:jc w:val="center"/>
              <w:rPr>
                <w:rFonts w:ascii="Arial" w:hAnsi="Arial" w:cs="Arial"/>
                <w:szCs w:val="24"/>
              </w:rPr>
            </w:pPr>
          </w:p>
        </w:tc>
      </w:tr>
      <w:tr w:rsidR="00032927" w:rsidRPr="00032927" w14:paraId="392A4151" w14:textId="77777777" w:rsidTr="004000FD">
        <w:trPr>
          <w:trHeight w:val="306"/>
        </w:trPr>
        <w:tc>
          <w:tcPr>
            <w:tcW w:w="10456" w:type="dxa"/>
            <w:gridSpan w:val="2"/>
            <w:shd w:val="clear" w:color="auto" w:fill="D9D9D9" w:themeFill="background1" w:themeFillShade="D9"/>
            <w:vAlign w:val="center"/>
          </w:tcPr>
          <w:p w14:paraId="536DDFA9" w14:textId="1A84B3D7" w:rsidR="00032927" w:rsidRPr="00032927" w:rsidRDefault="00032927" w:rsidP="004000FD">
            <w:pPr>
              <w:pStyle w:val="ListParagraph"/>
              <w:numPr>
                <w:ilvl w:val="0"/>
                <w:numId w:val="1"/>
              </w:numPr>
              <w:spacing w:after="120" w:line="240" w:lineRule="auto"/>
              <w:rPr>
                <w:rFonts w:ascii="Arial" w:hAnsi="Arial" w:cs="Arial"/>
                <w:sz w:val="24"/>
                <w:szCs w:val="24"/>
              </w:rPr>
            </w:pPr>
            <w:bookmarkStart w:id="0" w:name="_Hlk53394761"/>
            <w:r w:rsidRPr="00032927">
              <w:rPr>
                <w:rFonts w:ascii="Arial" w:hAnsi="Arial" w:cs="Arial"/>
                <w:sz w:val="24"/>
                <w:szCs w:val="24"/>
                <w:lang w:eastAsia="en-GB"/>
              </w:rPr>
              <w:t>Be able to participate in sustainable activities</w:t>
            </w:r>
          </w:p>
        </w:tc>
      </w:tr>
      <w:tr w:rsidR="00032927" w:rsidRPr="00032927" w14:paraId="6B1A7B00" w14:textId="77777777" w:rsidTr="004000FD">
        <w:trPr>
          <w:trHeight w:val="512"/>
        </w:trPr>
        <w:tc>
          <w:tcPr>
            <w:tcW w:w="7650" w:type="dxa"/>
            <w:vAlign w:val="center"/>
          </w:tcPr>
          <w:p w14:paraId="2518A1FC" w14:textId="6E93379F" w:rsidR="00032927" w:rsidRPr="00032927" w:rsidRDefault="00032927" w:rsidP="004000FD">
            <w:pPr>
              <w:pStyle w:val="Default"/>
              <w:numPr>
                <w:ilvl w:val="1"/>
                <w:numId w:val="1"/>
              </w:numPr>
              <w:rPr>
                <w:rFonts w:ascii="Arial" w:hAnsi="Arial" w:cs="Arial"/>
              </w:rPr>
            </w:pPr>
            <w:r w:rsidRPr="00032927">
              <w:rPr>
                <w:rFonts w:ascii="Arial" w:hAnsi="Arial" w:cs="Arial"/>
              </w:rPr>
              <w:t>Take part in an initiative which supports environmental global citizenship or economic sustainability</w:t>
            </w:r>
          </w:p>
        </w:tc>
        <w:tc>
          <w:tcPr>
            <w:tcW w:w="2806" w:type="dxa"/>
          </w:tcPr>
          <w:p w14:paraId="3D0B070E" w14:textId="77777777" w:rsidR="00032927" w:rsidRPr="00032927" w:rsidRDefault="00032927" w:rsidP="004000FD">
            <w:pPr>
              <w:spacing w:after="0" w:line="240" w:lineRule="auto"/>
              <w:jc w:val="center"/>
              <w:rPr>
                <w:rFonts w:ascii="Arial" w:hAnsi="Arial" w:cs="Arial"/>
                <w:szCs w:val="24"/>
              </w:rPr>
            </w:pPr>
          </w:p>
        </w:tc>
      </w:tr>
      <w:bookmarkEnd w:id="0"/>
      <w:tr w:rsidR="00032927" w:rsidRPr="00032927" w14:paraId="0224878C" w14:textId="77777777" w:rsidTr="004000FD">
        <w:tc>
          <w:tcPr>
            <w:tcW w:w="10456" w:type="dxa"/>
            <w:gridSpan w:val="2"/>
            <w:shd w:val="clear" w:color="auto" w:fill="00635D"/>
          </w:tcPr>
          <w:p w14:paraId="6414844E" w14:textId="77777777" w:rsidR="00032927" w:rsidRPr="00032927" w:rsidRDefault="00032927" w:rsidP="004000FD">
            <w:pPr>
              <w:spacing w:line="240" w:lineRule="auto"/>
              <w:rPr>
                <w:rFonts w:ascii="Arial" w:hAnsi="Arial" w:cs="Arial"/>
                <w:b/>
                <w:szCs w:val="24"/>
              </w:rPr>
            </w:pPr>
            <w:r w:rsidRPr="00032927">
              <w:rPr>
                <w:rFonts w:ascii="Arial" w:hAnsi="Arial" w:cs="Arial"/>
                <w:b/>
                <w:color w:val="FFFFFF" w:themeColor="background1"/>
                <w:szCs w:val="24"/>
              </w:rPr>
              <w:t>Assessor feedback</w:t>
            </w:r>
          </w:p>
        </w:tc>
      </w:tr>
      <w:tr w:rsidR="00032927" w:rsidRPr="00032927" w14:paraId="7EEEEC31" w14:textId="77777777" w:rsidTr="004000FD">
        <w:tc>
          <w:tcPr>
            <w:tcW w:w="10456" w:type="dxa"/>
            <w:gridSpan w:val="2"/>
          </w:tcPr>
          <w:p w14:paraId="4E70A5DA" w14:textId="77777777" w:rsidR="00032927" w:rsidRPr="00032927" w:rsidRDefault="00032927" w:rsidP="004000FD">
            <w:pPr>
              <w:spacing w:line="240" w:lineRule="auto"/>
              <w:rPr>
                <w:rFonts w:ascii="Arial" w:hAnsi="Arial" w:cs="Arial"/>
                <w:b/>
                <w:szCs w:val="24"/>
              </w:rPr>
            </w:pPr>
          </w:p>
          <w:p w14:paraId="52978B8A" w14:textId="77777777" w:rsidR="00032927" w:rsidRPr="00032927" w:rsidRDefault="00032927" w:rsidP="004000FD">
            <w:pPr>
              <w:spacing w:line="240" w:lineRule="auto"/>
              <w:rPr>
                <w:rFonts w:ascii="Arial" w:hAnsi="Arial" w:cs="Arial"/>
                <w:b/>
                <w:szCs w:val="24"/>
              </w:rPr>
            </w:pPr>
          </w:p>
          <w:p w14:paraId="1AD11AD5" w14:textId="77777777" w:rsidR="00032927" w:rsidRPr="00032927" w:rsidRDefault="00032927" w:rsidP="004000FD">
            <w:pPr>
              <w:spacing w:line="240" w:lineRule="auto"/>
              <w:rPr>
                <w:rFonts w:ascii="Arial" w:hAnsi="Arial" w:cs="Arial"/>
                <w:b/>
                <w:szCs w:val="24"/>
              </w:rPr>
            </w:pPr>
          </w:p>
          <w:p w14:paraId="62FF0DDB" w14:textId="77777777" w:rsidR="00032927" w:rsidRPr="00032927" w:rsidRDefault="00032927" w:rsidP="004000FD">
            <w:pPr>
              <w:spacing w:line="240" w:lineRule="auto"/>
              <w:rPr>
                <w:rFonts w:ascii="Arial" w:hAnsi="Arial" w:cs="Arial"/>
                <w:b/>
                <w:szCs w:val="24"/>
              </w:rPr>
            </w:pPr>
          </w:p>
          <w:p w14:paraId="6DC37867" w14:textId="77777777" w:rsidR="00032927" w:rsidRPr="00032927" w:rsidRDefault="00032927" w:rsidP="004000FD">
            <w:pPr>
              <w:spacing w:line="240" w:lineRule="auto"/>
              <w:rPr>
                <w:rFonts w:ascii="Arial" w:hAnsi="Arial" w:cs="Arial"/>
                <w:b/>
                <w:szCs w:val="24"/>
              </w:rPr>
            </w:pPr>
          </w:p>
        </w:tc>
      </w:tr>
      <w:tr w:rsidR="00032927" w:rsidRPr="00032927" w14:paraId="1A1A67AE" w14:textId="77777777" w:rsidTr="004000FD">
        <w:tc>
          <w:tcPr>
            <w:tcW w:w="10456" w:type="dxa"/>
            <w:gridSpan w:val="2"/>
            <w:shd w:val="clear" w:color="auto" w:fill="D9D9D9"/>
          </w:tcPr>
          <w:p w14:paraId="2EE81FD8" w14:textId="77777777" w:rsidR="00032927" w:rsidRPr="00032927" w:rsidRDefault="00032927" w:rsidP="004000FD">
            <w:pPr>
              <w:spacing w:after="0" w:line="240" w:lineRule="auto"/>
              <w:rPr>
                <w:rFonts w:ascii="Arial" w:hAnsi="Arial" w:cs="Arial"/>
                <w:b/>
                <w:szCs w:val="24"/>
              </w:rPr>
            </w:pPr>
            <w:r w:rsidRPr="00032927">
              <w:rPr>
                <w:rFonts w:ascii="Arial" w:hAnsi="Arial" w:cs="Arial"/>
                <w:b/>
                <w:szCs w:val="24"/>
              </w:rPr>
              <w:lastRenderedPageBreak/>
              <w:t>Assessor declaration</w:t>
            </w:r>
            <w:r w:rsidRPr="00032927">
              <w:rPr>
                <w:rFonts w:ascii="Arial" w:hAnsi="Arial" w:cs="Arial"/>
                <w:szCs w:val="24"/>
              </w:rPr>
              <w:t xml:space="preserve"> I confirm that the details above are correct, that the evidence submitted is the learner’s own work and that the learner meets all the requirements for the unit:</w:t>
            </w:r>
          </w:p>
        </w:tc>
      </w:tr>
      <w:tr w:rsidR="00032927" w:rsidRPr="00032927" w14:paraId="2403105C" w14:textId="77777777" w:rsidTr="004000FD">
        <w:tc>
          <w:tcPr>
            <w:tcW w:w="10456" w:type="dxa"/>
            <w:gridSpan w:val="2"/>
          </w:tcPr>
          <w:p w14:paraId="02083942" w14:textId="77777777" w:rsidR="00032927" w:rsidRPr="00032927" w:rsidRDefault="00032927" w:rsidP="004000FD">
            <w:pPr>
              <w:spacing w:after="0" w:line="240" w:lineRule="auto"/>
              <w:rPr>
                <w:rFonts w:ascii="Arial" w:hAnsi="Arial" w:cs="Arial"/>
                <w:szCs w:val="24"/>
              </w:rPr>
            </w:pPr>
          </w:p>
          <w:p w14:paraId="1089518D" w14:textId="77777777" w:rsidR="00032927" w:rsidRPr="00032927" w:rsidRDefault="00032927" w:rsidP="004000FD">
            <w:pPr>
              <w:spacing w:after="0" w:line="240" w:lineRule="auto"/>
              <w:rPr>
                <w:rFonts w:ascii="Arial" w:hAnsi="Arial" w:cs="Arial"/>
                <w:szCs w:val="24"/>
              </w:rPr>
            </w:pPr>
            <w:r w:rsidRPr="00032927">
              <w:rPr>
                <w:rFonts w:ascii="Arial" w:hAnsi="Arial" w:cs="Arial"/>
                <w:szCs w:val="24"/>
              </w:rPr>
              <w:t xml:space="preserve">Learner Name                                                                  Assessor Name      </w:t>
            </w:r>
          </w:p>
          <w:p w14:paraId="7F0A4704" w14:textId="77777777" w:rsidR="00032927" w:rsidRPr="00032927" w:rsidRDefault="00032927" w:rsidP="004000FD">
            <w:pPr>
              <w:spacing w:after="0" w:line="240" w:lineRule="auto"/>
              <w:rPr>
                <w:rFonts w:ascii="Arial" w:hAnsi="Arial" w:cs="Arial"/>
                <w:szCs w:val="24"/>
              </w:rPr>
            </w:pPr>
          </w:p>
          <w:p w14:paraId="48536F85" w14:textId="77777777" w:rsidR="00032927" w:rsidRPr="00032927" w:rsidRDefault="00032927" w:rsidP="004000FD">
            <w:pPr>
              <w:spacing w:after="0" w:line="240" w:lineRule="auto"/>
              <w:rPr>
                <w:rFonts w:ascii="Arial" w:hAnsi="Arial" w:cs="Arial"/>
                <w:szCs w:val="24"/>
              </w:rPr>
            </w:pPr>
            <w:r w:rsidRPr="00032927">
              <w:rPr>
                <w:rFonts w:ascii="Arial" w:hAnsi="Arial" w:cs="Arial"/>
                <w:szCs w:val="24"/>
              </w:rPr>
              <w:t>Learner Signature                                                            Assessor Signature</w:t>
            </w:r>
          </w:p>
          <w:p w14:paraId="43EA1FF3" w14:textId="77777777" w:rsidR="00032927" w:rsidRPr="00032927" w:rsidRDefault="00032927" w:rsidP="004000FD">
            <w:pPr>
              <w:spacing w:after="0" w:line="240" w:lineRule="auto"/>
              <w:rPr>
                <w:rFonts w:ascii="Arial" w:hAnsi="Arial" w:cs="Arial"/>
                <w:szCs w:val="24"/>
              </w:rPr>
            </w:pPr>
          </w:p>
          <w:p w14:paraId="07D896EE" w14:textId="77777777" w:rsidR="00032927" w:rsidRPr="00032927" w:rsidRDefault="00032927" w:rsidP="004000FD">
            <w:pPr>
              <w:spacing w:after="0" w:line="240" w:lineRule="auto"/>
              <w:rPr>
                <w:rFonts w:ascii="Arial" w:hAnsi="Arial" w:cs="Arial"/>
                <w:szCs w:val="24"/>
              </w:rPr>
            </w:pPr>
            <w:r w:rsidRPr="00032927">
              <w:rPr>
                <w:rFonts w:ascii="Arial" w:hAnsi="Arial" w:cs="Arial"/>
                <w:szCs w:val="24"/>
              </w:rPr>
              <w:t xml:space="preserve">Date                                                                                  </w:t>
            </w:r>
            <w:proofErr w:type="spellStart"/>
            <w:r w:rsidRPr="00032927">
              <w:rPr>
                <w:rFonts w:ascii="Arial" w:hAnsi="Arial" w:cs="Arial"/>
                <w:szCs w:val="24"/>
              </w:rPr>
              <w:t>Date</w:t>
            </w:r>
            <w:proofErr w:type="spellEnd"/>
            <w:r w:rsidRPr="00032927">
              <w:rPr>
                <w:rFonts w:ascii="Arial" w:hAnsi="Arial" w:cs="Arial"/>
                <w:szCs w:val="24"/>
              </w:rPr>
              <w:t xml:space="preserve">        </w:t>
            </w:r>
          </w:p>
          <w:p w14:paraId="1B22E049" w14:textId="77777777" w:rsidR="00032927" w:rsidRPr="00032927" w:rsidRDefault="00032927" w:rsidP="004000FD">
            <w:pPr>
              <w:spacing w:after="0" w:line="240" w:lineRule="auto"/>
              <w:rPr>
                <w:rFonts w:ascii="Arial" w:hAnsi="Arial" w:cs="Arial"/>
                <w:szCs w:val="24"/>
              </w:rPr>
            </w:pPr>
          </w:p>
        </w:tc>
      </w:tr>
    </w:tbl>
    <w:p w14:paraId="774826A4" w14:textId="77777777" w:rsidR="00032927" w:rsidRPr="00032927" w:rsidRDefault="00032927">
      <w:pPr>
        <w:rPr>
          <w:rFonts w:ascii="Arial" w:hAnsi="Arial" w:cs="Arial"/>
          <w:szCs w:val="24"/>
        </w:rPr>
      </w:pPr>
    </w:p>
    <w:sectPr w:rsidR="00032927" w:rsidRPr="00032927"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776E" w14:textId="77777777" w:rsidR="004F5FDD" w:rsidRDefault="004F5FDD">
      <w:pPr>
        <w:spacing w:after="0" w:line="240" w:lineRule="auto"/>
      </w:pPr>
      <w:r>
        <w:separator/>
      </w:r>
    </w:p>
  </w:endnote>
  <w:endnote w:type="continuationSeparator" w:id="0">
    <w:p w14:paraId="235FB4CA" w14:textId="77777777" w:rsidR="004F5FDD" w:rsidRDefault="004F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35A0" w14:textId="77777777" w:rsidR="008727F9" w:rsidRDefault="008727F9" w:rsidP="008727F9">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3F3875A2" w14:textId="23B4FCFA" w:rsidR="008D345C" w:rsidRPr="008727F9" w:rsidRDefault="008727F9" w:rsidP="008727F9">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53F6" w14:textId="77777777" w:rsidR="004F5FDD" w:rsidRDefault="004F5FDD">
      <w:pPr>
        <w:spacing w:after="0" w:line="240" w:lineRule="auto"/>
      </w:pPr>
      <w:r>
        <w:separator/>
      </w:r>
    </w:p>
  </w:footnote>
  <w:footnote w:type="continuationSeparator" w:id="0">
    <w:p w14:paraId="4FB99690" w14:textId="77777777" w:rsidR="004F5FDD" w:rsidRDefault="004F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FAC3" w14:textId="77777777" w:rsidR="008148DA" w:rsidRDefault="008727F9"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27"/>
    <w:rsid w:val="00032927"/>
    <w:rsid w:val="004F5FDD"/>
    <w:rsid w:val="008727F9"/>
    <w:rsid w:val="00CA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4FF0"/>
  <w15:chartTrackingRefBased/>
  <w15:docId w15:val="{B65E6312-4657-41E8-B932-6042224D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27"/>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27"/>
    <w:pPr>
      <w:ind w:left="720"/>
      <w:contextualSpacing/>
    </w:pPr>
    <w:rPr>
      <w:rFonts w:ascii="Calibri" w:hAnsi="Calibri"/>
      <w:sz w:val="22"/>
    </w:rPr>
  </w:style>
  <w:style w:type="paragraph" w:styleId="Header">
    <w:name w:val="header"/>
    <w:basedOn w:val="Normal"/>
    <w:link w:val="HeaderChar"/>
    <w:uiPriority w:val="99"/>
    <w:unhideWhenUsed/>
    <w:rsid w:val="00032927"/>
    <w:pPr>
      <w:tabs>
        <w:tab w:val="center" w:pos="4513"/>
        <w:tab w:val="right" w:pos="9026"/>
      </w:tabs>
    </w:pPr>
  </w:style>
  <w:style w:type="character" w:customStyle="1" w:styleId="HeaderChar">
    <w:name w:val="Header Char"/>
    <w:basedOn w:val="DefaultParagraphFont"/>
    <w:link w:val="Header"/>
    <w:uiPriority w:val="99"/>
    <w:rsid w:val="00032927"/>
    <w:rPr>
      <w:rFonts w:ascii="Helvetica 45 Light" w:eastAsia="Calibri" w:hAnsi="Helvetica 45 Light" w:cs="Times New Roman"/>
      <w:sz w:val="24"/>
    </w:rPr>
  </w:style>
  <w:style w:type="paragraph" w:styleId="Footer">
    <w:name w:val="footer"/>
    <w:basedOn w:val="Normal"/>
    <w:link w:val="FooterChar"/>
    <w:uiPriority w:val="99"/>
    <w:unhideWhenUsed/>
    <w:rsid w:val="00032927"/>
    <w:pPr>
      <w:tabs>
        <w:tab w:val="center" w:pos="4513"/>
        <w:tab w:val="right" w:pos="9026"/>
      </w:tabs>
    </w:pPr>
  </w:style>
  <w:style w:type="character" w:customStyle="1" w:styleId="FooterChar">
    <w:name w:val="Footer Char"/>
    <w:basedOn w:val="DefaultParagraphFont"/>
    <w:link w:val="Footer"/>
    <w:uiPriority w:val="99"/>
    <w:rsid w:val="00032927"/>
    <w:rPr>
      <w:rFonts w:ascii="Helvetica 45 Light" w:eastAsia="Calibri" w:hAnsi="Helvetica 45 Light" w:cs="Times New Roman"/>
      <w:sz w:val="24"/>
    </w:rPr>
  </w:style>
  <w:style w:type="paragraph" w:customStyle="1" w:styleId="Default">
    <w:name w:val="Default"/>
    <w:rsid w:val="0003292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8E5D1-3F7C-4E35-8C56-C6F5AE98B1B9}">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548fe210-604f-46bb-a054-b4ede6107046"/>
    <ds:schemaRef ds:uri="http://purl.org/dc/dcmitype/"/>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9EAF94-72EE-4B42-9540-E7D8DD56B98B}">
  <ds:schemaRefs>
    <ds:schemaRef ds:uri="http://schemas.microsoft.com/sharepoint/v3/contenttype/forms"/>
  </ds:schemaRefs>
</ds:datastoreItem>
</file>

<file path=customXml/itemProps3.xml><?xml version="1.0" encoding="utf-8"?>
<ds:datastoreItem xmlns:ds="http://schemas.openxmlformats.org/officeDocument/2006/customXml" ds:itemID="{48D2D254-45D6-46C2-8AC1-28B902DD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3</cp:revision>
  <dcterms:created xsi:type="dcterms:W3CDTF">2021-07-23T10:49:00Z</dcterms:created>
  <dcterms:modified xsi:type="dcterms:W3CDTF">2021-08-03T14:23:00Z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