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206B3318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E269E9">
        <w:rPr>
          <w:rFonts w:ascii="Arial" w:hAnsi="Arial" w:cs="Arial"/>
          <w:b/>
          <w:bCs/>
          <w:color w:val="00635D"/>
          <w:sz w:val="36"/>
          <w:szCs w:val="36"/>
        </w:rPr>
        <w:t>Customer Experience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580F2180" w14:textId="77777777" w:rsidR="00E269E9" w:rsidRPr="008E7AA2" w:rsidRDefault="00E269E9" w:rsidP="00445A3F">
      <w:pPr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</w:pPr>
      <w:r w:rsidRPr="008E7AA2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The aim of this unit is to develop learners’ understanding of what good customer experience means, how it can be given and why it is important.</w:t>
      </w:r>
    </w:p>
    <w:p w14:paraId="6F150E39" w14:textId="29E52D7F" w:rsidR="00590105" w:rsidRPr="008E7AA2" w:rsidRDefault="00B06618" w:rsidP="00445A3F">
      <w:pPr>
        <w:rPr>
          <w:rFonts w:ascii="Arial" w:hAnsi="Arial" w:cs="Arial"/>
          <w:b/>
          <w:szCs w:val="24"/>
        </w:rPr>
      </w:pPr>
      <w:r w:rsidRPr="008E7AA2">
        <w:rPr>
          <w:rFonts w:ascii="Arial" w:hAnsi="Arial" w:cs="Arial"/>
          <w:b/>
          <w:szCs w:val="24"/>
        </w:rPr>
        <w:t xml:space="preserve">Entry </w:t>
      </w:r>
      <w:r w:rsidR="00160CF6" w:rsidRPr="008E7AA2">
        <w:rPr>
          <w:rFonts w:ascii="Arial" w:hAnsi="Arial" w:cs="Arial"/>
          <w:b/>
          <w:szCs w:val="24"/>
        </w:rPr>
        <w:t>Level</w:t>
      </w:r>
      <w:r w:rsidR="00A83568" w:rsidRPr="008E7AA2">
        <w:rPr>
          <w:rFonts w:ascii="Arial" w:hAnsi="Arial" w:cs="Arial"/>
          <w:b/>
          <w:szCs w:val="24"/>
        </w:rPr>
        <w:t xml:space="preserve"> 3</w:t>
      </w:r>
    </w:p>
    <w:p w14:paraId="5701378C" w14:textId="1B1AF806" w:rsidR="006A0B7B" w:rsidRPr="008E7AA2" w:rsidRDefault="00BD1E5D" w:rsidP="00FF4DA8">
      <w:pPr>
        <w:rPr>
          <w:rFonts w:ascii="Arial" w:hAnsi="Arial" w:cs="Arial"/>
          <w:b/>
          <w:szCs w:val="24"/>
        </w:rPr>
      </w:pPr>
      <w:r w:rsidRPr="008E7AA2">
        <w:rPr>
          <w:rFonts w:ascii="Arial" w:hAnsi="Arial" w:cs="Arial"/>
          <w:b/>
          <w:szCs w:val="24"/>
        </w:rPr>
        <w:t>Learner name</w:t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0B0108" w:rsidRPr="008E7AA2">
        <w:rPr>
          <w:rFonts w:ascii="Arial" w:hAnsi="Arial" w:cs="Arial"/>
          <w:b/>
          <w:szCs w:val="24"/>
        </w:rPr>
        <w:t>Centre name</w:t>
      </w:r>
      <w:r w:rsidRPr="008E7AA2">
        <w:rPr>
          <w:rFonts w:ascii="Arial" w:hAnsi="Arial" w:cs="Arial"/>
          <w:szCs w:val="24"/>
        </w:rPr>
        <w:tab/>
      </w:r>
      <w:r w:rsidRPr="008E7AA2">
        <w:rPr>
          <w:rFonts w:ascii="Arial" w:hAnsi="Arial" w:cs="Arial"/>
          <w:szCs w:val="24"/>
        </w:rPr>
        <w:tab/>
      </w:r>
      <w:r w:rsidRPr="008E7AA2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8E7AA2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8E7AA2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8E7AA2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8E7AA2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8E7AA2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8E7AA2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6E904C4C" w:rsidR="00A17386" w:rsidRPr="008E7AA2" w:rsidRDefault="0068165E" w:rsidP="008E7AA2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>Understand features of good customer experience</w:t>
            </w:r>
          </w:p>
        </w:tc>
      </w:tr>
      <w:tr w:rsidR="002C6B98" w:rsidRPr="008E7AA2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30CBF3D3" w:rsidR="00FF633D" w:rsidRPr="008E7AA2" w:rsidRDefault="0068165E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customer experience</w:t>
            </w:r>
          </w:p>
        </w:tc>
        <w:tc>
          <w:tcPr>
            <w:tcW w:w="2806" w:type="dxa"/>
          </w:tcPr>
          <w:p w14:paraId="003F15F6" w14:textId="77777777" w:rsidR="002C6B98" w:rsidRPr="008E7AA2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8E7AA2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1B55B501" w:rsidR="00292784" w:rsidRPr="008E7AA2" w:rsidRDefault="004A5A43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A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a benefit of delivering consistently high-quality customer experience</w:t>
            </w:r>
          </w:p>
        </w:tc>
        <w:tc>
          <w:tcPr>
            <w:tcW w:w="2806" w:type="dxa"/>
          </w:tcPr>
          <w:p w14:paraId="413302D7" w14:textId="77777777" w:rsidR="002C6B98" w:rsidRPr="008E7AA2" w:rsidRDefault="002C6B98" w:rsidP="008E7AA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8E7AA2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420DA88D" w:rsidR="007C35E1" w:rsidRPr="008E7AA2" w:rsidRDefault="004A5A43" w:rsidP="008E7AA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AA2">
              <w:rPr>
                <w:rFonts w:ascii="Arial" w:hAnsi="Arial" w:cs="Arial"/>
                <w:sz w:val="24"/>
                <w:szCs w:val="24"/>
              </w:rPr>
              <w:t>Understand customer needs and how different organisations try to meet them</w:t>
            </w:r>
          </w:p>
        </w:tc>
      </w:tr>
      <w:tr w:rsidR="002C6B98" w:rsidRPr="008E7AA2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2108041D" w:rsidR="002C6B98" w:rsidRPr="008E7AA2" w:rsidRDefault="00237C44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8E7AA2">
              <w:rPr>
                <w:rStyle w:val="normaltextrun"/>
                <w:rFonts w:ascii="Arial" w:hAnsi="Arial" w:cs="Arial"/>
              </w:rPr>
              <w:t>Give an example of an organisation and the service/products they offer</w:t>
            </w:r>
          </w:p>
        </w:tc>
        <w:tc>
          <w:tcPr>
            <w:tcW w:w="2806" w:type="dxa"/>
          </w:tcPr>
          <w:p w14:paraId="7108DCA7" w14:textId="77777777" w:rsidR="002C6B98" w:rsidRPr="008E7AA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8E7AA2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6E7E3381" w:rsidR="00CC5979" w:rsidRPr="008E7AA2" w:rsidRDefault="004D050D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an organisation delivers a good customer</w:t>
            </w:r>
            <w:r w:rsidR="008E7AA2"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experience</w:t>
            </w:r>
          </w:p>
        </w:tc>
        <w:tc>
          <w:tcPr>
            <w:tcW w:w="2806" w:type="dxa"/>
          </w:tcPr>
          <w:p w14:paraId="5BAAFC59" w14:textId="77777777" w:rsidR="00CC5979" w:rsidRPr="008E7AA2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74D09" w:rsidRPr="008E7AA2" w14:paraId="5367F19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6D72E21B" w14:textId="502B8EE8" w:rsidR="00074D09" w:rsidRPr="008E7AA2" w:rsidRDefault="004D050D" w:rsidP="00A255B6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ways an individual member of staff can deliver a good customer experience</w:t>
            </w:r>
          </w:p>
        </w:tc>
        <w:tc>
          <w:tcPr>
            <w:tcW w:w="2806" w:type="dxa"/>
          </w:tcPr>
          <w:p w14:paraId="6B59142D" w14:textId="77777777" w:rsidR="00074D09" w:rsidRPr="008E7AA2" w:rsidRDefault="00074D0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2BCC" w:rsidRPr="008E7AA2" w14:paraId="1D2851F1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2370240E" w14:textId="7A8AD6F8" w:rsidR="008E2BCC" w:rsidRPr="008E7AA2" w:rsidRDefault="008E2BCC" w:rsidP="00A255B6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ways of gathering customer feedback</w:t>
            </w:r>
          </w:p>
        </w:tc>
        <w:tc>
          <w:tcPr>
            <w:tcW w:w="2806" w:type="dxa"/>
          </w:tcPr>
          <w:p w14:paraId="2023EC2E" w14:textId="77777777" w:rsidR="008E2BCC" w:rsidRPr="008E7AA2" w:rsidRDefault="008E2BCC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8E7AA2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3B65D2B8" w:rsidR="008B5622" w:rsidRPr="008E7AA2" w:rsidRDefault="00EE316E" w:rsidP="008E7AA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AA2">
              <w:rPr>
                <w:rFonts w:ascii="Arial" w:hAnsi="Arial" w:cs="Arial"/>
                <w:sz w:val="24"/>
                <w:szCs w:val="24"/>
              </w:rPr>
              <w:t>Be able to review examples of customer service</w:t>
            </w:r>
          </w:p>
        </w:tc>
      </w:tr>
      <w:tr w:rsidR="002C6B98" w:rsidRPr="008E7AA2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4C51A29A" w:rsidR="002C6B98" w:rsidRPr="008E7AA2" w:rsidRDefault="00B054B7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8E7AA2">
              <w:rPr>
                <w:rStyle w:val="normaltextrun"/>
                <w:rFonts w:ascii="Arial" w:hAnsi="Arial" w:cs="Arial"/>
              </w:rPr>
              <w:t>Give an example of a time you have received good customer service</w:t>
            </w:r>
          </w:p>
        </w:tc>
        <w:tc>
          <w:tcPr>
            <w:tcW w:w="2806" w:type="dxa"/>
          </w:tcPr>
          <w:p w14:paraId="13D75999" w14:textId="77777777" w:rsidR="002C6B98" w:rsidRPr="008E7AA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8E7AA2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72D7CBE7" w:rsidR="002C6B98" w:rsidRPr="008E7AA2" w:rsidRDefault="00B054B7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an example of a common customer complaints</w:t>
            </w:r>
          </w:p>
        </w:tc>
        <w:tc>
          <w:tcPr>
            <w:tcW w:w="2806" w:type="dxa"/>
          </w:tcPr>
          <w:p w14:paraId="7C1CBEB8" w14:textId="77777777" w:rsidR="002C6B98" w:rsidRPr="008E7AA2" w:rsidRDefault="002C6B98" w:rsidP="008E7AA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54B7" w:rsidRPr="008E7AA2" w14:paraId="2F06B48F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2C90F52" w14:textId="5BB65494" w:rsidR="00B054B7" w:rsidRPr="008E7AA2" w:rsidRDefault="00F83D16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how to respond to a customer complaint</w:t>
            </w:r>
          </w:p>
        </w:tc>
        <w:tc>
          <w:tcPr>
            <w:tcW w:w="2806" w:type="dxa"/>
          </w:tcPr>
          <w:p w14:paraId="665D9414" w14:textId="77777777" w:rsidR="00B054B7" w:rsidRPr="008E7AA2" w:rsidRDefault="00B054B7" w:rsidP="008E7AA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60622" w:rsidRPr="008E7AA2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8E7AA2" w:rsidRDefault="00D60622" w:rsidP="4282B196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8E7AA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8E7AA2" w14:paraId="57A9C357" w14:textId="77777777" w:rsidTr="008E7AA2">
        <w:trPr>
          <w:trHeight w:val="1929"/>
        </w:trPr>
        <w:tc>
          <w:tcPr>
            <w:tcW w:w="10456" w:type="dxa"/>
            <w:gridSpan w:val="2"/>
          </w:tcPr>
          <w:p w14:paraId="7137D950" w14:textId="77777777" w:rsidR="00D60622" w:rsidRPr="008E7AA2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2E03506D" w:rsidR="000B0108" w:rsidRPr="008E7AA2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031388B" w14:textId="0B530943" w:rsidR="008E7AA2" w:rsidRPr="008E7AA2" w:rsidRDefault="008E7AA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B96FDE0" w14:textId="77777777" w:rsidR="008E7AA2" w:rsidRPr="008E7AA2" w:rsidRDefault="008E7AA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1366AC43" w:rsidR="00D60622" w:rsidRPr="008E7AA2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60622" w:rsidRPr="008E7AA2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D60622" w:rsidRPr="008E7AA2" w:rsidRDefault="00D60622" w:rsidP="4282B196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8E7AA2">
              <w:rPr>
                <w:rFonts w:ascii="Arial" w:hAnsi="Arial" w:cs="Arial"/>
                <w:b/>
                <w:bCs/>
                <w:szCs w:val="24"/>
              </w:rPr>
              <w:lastRenderedPageBreak/>
              <w:t>Assessor declaration</w:t>
            </w:r>
            <w:r w:rsidRPr="008E7AA2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8E7AA2" w14:paraId="0AFB41B6" w14:textId="77777777" w:rsidTr="4282B196">
        <w:tc>
          <w:tcPr>
            <w:tcW w:w="10456" w:type="dxa"/>
            <w:gridSpan w:val="2"/>
          </w:tcPr>
          <w:p w14:paraId="19B44435" w14:textId="77777777" w:rsidR="00E0295C" w:rsidRPr="008E7AA2" w:rsidRDefault="00E0295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8E7AA2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8E7AA2">
              <w:rPr>
                <w:rFonts w:ascii="Arial" w:hAnsi="Arial" w:cs="Arial"/>
                <w:szCs w:val="24"/>
              </w:rPr>
              <w:t xml:space="preserve"> </w:t>
            </w:r>
            <w:r w:rsidRPr="008E7AA2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8E7AA2">
              <w:rPr>
                <w:rFonts w:ascii="Arial" w:hAnsi="Arial" w:cs="Arial"/>
                <w:szCs w:val="24"/>
              </w:rPr>
              <w:t xml:space="preserve">                     </w:t>
            </w:r>
            <w:r w:rsidRPr="008E7AA2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8E7AA2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8E7AA2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8E7AA2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8E7AA2" w:rsidRDefault="001073B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8E7AA2" w:rsidRDefault="00A84B8D" w:rsidP="00965DC2">
      <w:pPr>
        <w:rPr>
          <w:rFonts w:ascii="Arial" w:hAnsi="Arial" w:cs="Arial"/>
          <w:szCs w:val="24"/>
        </w:rPr>
      </w:pPr>
    </w:p>
    <w:sectPr w:rsidR="00A84B8D" w:rsidRPr="008E7AA2" w:rsidSect="000B0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FE50" w14:textId="77777777" w:rsidR="00DC16CE" w:rsidRDefault="00DC16CE" w:rsidP="00C9375A">
      <w:pPr>
        <w:spacing w:after="0" w:line="240" w:lineRule="auto"/>
      </w:pPr>
      <w:r>
        <w:separator/>
      </w:r>
    </w:p>
  </w:endnote>
  <w:endnote w:type="continuationSeparator" w:id="0">
    <w:p w14:paraId="2B8B10EA" w14:textId="77777777" w:rsidR="00DC16CE" w:rsidRDefault="00DC16CE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E647" w14:textId="77777777" w:rsidR="00AE4099" w:rsidRDefault="00AE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B21" w14:textId="77777777" w:rsidR="00AE4099" w:rsidRDefault="00AE4099" w:rsidP="00AE4099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4CEACC85" w14:textId="4C4D48CD" w:rsidR="00AA7E08" w:rsidRPr="00AE4099" w:rsidRDefault="00AE4099" w:rsidP="00AE4099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EB0E" w14:textId="77777777" w:rsidR="00AE4099" w:rsidRDefault="00AE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3E5D" w14:textId="77777777" w:rsidR="00DC16CE" w:rsidRDefault="00DC16CE" w:rsidP="00C9375A">
      <w:pPr>
        <w:spacing w:after="0" w:line="240" w:lineRule="auto"/>
      </w:pPr>
      <w:r>
        <w:separator/>
      </w:r>
    </w:p>
  </w:footnote>
  <w:footnote w:type="continuationSeparator" w:id="0">
    <w:p w14:paraId="02B544B2" w14:textId="77777777" w:rsidR="00DC16CE" w:rsidRDefault="00DC16CE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E1C4" w14:textId="77777777" w:rsidR="00AE4099" w:rsidRDefault="00AE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E9F3" w14:textId="77777777" w:rsidR="00AE4099" w:rsidRDefault="00AE4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2174C"/>
    <w:rsid w:val="00027A3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573DA"/>
    <w:rsid w:val="00160CF6"/>
    <w:rsid w:val="00172751"/>
    <w:rsid w:val="0017677E"/>
    <w:rsid w:val="001A3C26"/>
    <w:rsid w:val="001B2352"/>
    <w:rsid w:val="001D11B2"/>
    <w:rsid w:val="001D63EE"/>
    <w:rsid w:val="001F2845"/>
    <w:rsid w:val="00222FE8"/>
    <w:rsid w:val="00237C44"/>
    <w:rsid w:val="00265CDF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22963"/>
    <w:rsid w:val="003310BE"/>
    <w:rsid w:val="003432C0"/>
    <w:rsid w:val="00352168"/>
    <w:rsid w:val="00353BF7"/>
    <w:rsid w:val="0036557A"/>
    <w:rsid w:val="00375389"/>
    <w:rsid w:val="00391EDF"/>
    <w:rsid w:val="003E5C40"/>
    <w:rsid w:val="003E5E2F"/>
    <w:rsid w:val="0041458B"/>
    <w:rsid w:val="0043401B"/>
    <w:rsid w:val="00437566"/>
    <w:rsid w:val="00441EBE"/>
    <w:rsid w:val="00445A3F"/>
    <w:rsid w:val="004577EF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3182D"/>
    <w:rsid w:val="00645674"/>
    <w:rsid w:val="00652906"/>
    <w:rsid w:val="00672762"/>
    <w:rsid w:val="00673ECC"/>
    <w:rsid w:val="0068165E"/>
    <w:rsid w:val="006977DF"/>
    <w:rsid w:val="006A0B7B"/>
    <w:rsid w:val="006A33A9"/>
    <w:rsid w:val="006A66CF"/>
    <w:rsid w:val="006A71B5"/>
    <w:rsid w:val="006C6013"/>
    <w:rsid w:val="006C7828"/>
    <w:rsid w:val="006D1749"/>
    <w:rsid w:val="007131F7"/>
    <w:rsid w:val="00716F6D"/>
    <w:rsid w:val="00724A36"/>
    <w:rsid w:val="00725EA5"/>
    <w:rsid w:val="007344DC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659CC"/>
    <w:rsid w:val="00875A1A"/>
    <w:rsid w:val="008B5622"/>
    <w:rsid w:val="008B7CE1"/>
    <w:rsid w:val="008C28D4"/>
    <w:rsid w:val="008D7E35"/>
    <w:rsid w:val="008E0690"/>
    <w:rsid w:val="008E2BCC"/>
    <w:rsid w:val="008E7AA2"/>
    <w:rsid w:val="00911EAF"/>
    <w:rsid w:val="00930DC2"/>
    <w:rsid w:val="00935A7E"/>
    <w:rsid w:val="009432E1"/>
    <w:rsid w:val="00957DF5"/>
    <w:rsid w:val="00965DC2"/>
    <w:rsid w:val="0096685B"/>
    <w:rsid w:val="00990E60"/>
    <w:rsid w:val="0099589F"/>
    <w:rsid w:val="009A5BA3"/>
    <w:rsid w:val="009C59EF"/>
    <w:rsid w:val="009F6299"/>
    <w:rsid w:val="00A044A7"/>
    <w:rsid w:val="00A06DA7"/>
    <w:rsid w:val="00A17386"/>
    <w:rsid w:val="00A22FD3"/>
    <w:rsid w:val="00A255B6"/>
    <w:rsid w:val="00A44871"/>
    <w:rsid w:val="00A62FBA"/>
    <w:rsid w:val="00A64A38"/>
    <w:rsid w:val="00A83568"/>
    <w:rsid w:val="00A84B8D"/>
    <w:rsid w:val="00AA185F"/>
    <w:rsid w:val="00AA7E08"/>
    <w:rsid w:val="00AB4AC8"/>
    <w:rsid w:val="00AB505A"/>
    <w:rsid w:val="00AB53D4"/>
    <w:rsid w:val="00AC400D"/>
    <w:rsid w:val="00AD2273"/>
    <w:rsid w:val="00AD765C"/>
    <w:rsid w:val="00AE4099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B5A92"/>
    <w:rsid w:val="00BB7653"/>
    <w:rsid w:val="00BD1E5D"/>
    <w:rsid w:val="00BF3070"/>
    <w:rsid w:val="00BF68B0"/>
    <w:rsid w:val="00C07020"/>
    <w:rsid w:val="00C24715"/>
    <w:rsid w:val="00C26050"/>
    <w:rsid w:val="00C27AF0"/>
    <w:rsid w:val="00C643DF"/>
    <w:rsid w:val="00C752D2"/>
    <w:rsid w:val="00C9375A"/>
    <w:rsid w:val="00CB1051"/>
    <w:rsid w:val="00CC5979"/>
    <w:rsid w:val="00CD69E8"/>
    <w:rsid w:val="00CF2156"/>
    <w:rsid w:val="00CF27B5"/>
    <w:rsid w:val="00D02BAC"/>
    <w:rsid w:val="00D055A0"/>
    <w:rsid w:val="00D06171"/>
    <w:rsid w:val="00D17BA9"/>
    <w:rsid w:val="00D438FB"/>
    <w:rsid w:val="00D43A86"/>
    <w:rsid w:val="00D60622"/>
    <w:rsid w:val="00D81C74"/>
    <w:rsid w:val="00D841DD"/>
    <w:rsid w:val="00DA3273"/>
    <w:rsid w:val="00DB32C8"/>
    <w:rsid w:val="00DB3490"/>
    <w:rsid w:val="00DB682F"/>
    <w:rsid w:val="00DC16CE"/>
    <w:rsid w:val="00DD210E"/>
    <w:rsid w:val="00DD4979"/>
    <w:rsid w:val="00DD763A"/>
    <w:rsid w:val="00E016E8"/>
    <w:rsid w:val="00E0295C"/>
    <w:rsid w:val="00E10B3C"/>
    <w:rsid w:val="00E269E9"/>
    <w:rsid w:val="00E3081C"/>
    <w:rsid w:val="00E32008"/>
    <w:rsid w:val="00E40D73"/>
    <w:rsid w:val="00E82202"/>
    <w:rsid w:val="00EA2DA7"/>
    <w:rsid w:val="00ED08B7"/>
    <w:rsid w:val="00EE316E"/>
    <w:rsid w:val="00F47FC2"/>
    <w:rsid w:val="00F51056"/>
    <w:rsid w:val="00F57C31"/>
    <w:rsid w:val="00F60479"/>
    <w:rsid w:val="00F62BFA"/>
    <w:rsid w:val="00F82960"/>
    <w:rsid w:val="00F83D16"/>
    <w:rsid w:val="00FA2341"/>
    <w:rsid w:val="00FA6991"/>
    <w:rsid w:val="00FC196D"/>
    <w:rsid w:val="00FC71CF"/>
    <w:rsid w:val="00FC7EA7"/>
    <w:rsid w:val="00FE688E"/>
    <w:rsid w:val="00FF4DA8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49E30-FAD7-4B29-A3FB-4EAF0E3EE7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48fe210-604f-46bb-a054-b4ede6107046"/>
    <ds:schemaRef ds:uri="fafa4d16-efdc-47ec-9daf-ca0eecb9d3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Company>The Prince's Trust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14</cp:revision>
  <cp:lastPrinted>2011-08-17T14:02:00Z</cp:lastPrinted>
  <dcterms:created xsi:type="dcterms:W3CDTF">2021-07-23T10:10:00Z</dcterms:created>
  <dcterms:modified xsi:type="dcterms:W3CDTF">2021-08-03T14:13:00Z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